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AE" w:rsidRPr="00D52AD6" w:rsidRDefault="008C32AE" w:rsidP="006467DE">
      <w:pPr>
        <w:ind w:left="4253" w:firstLine="225"/>
        <w:rPr>
          <w:b/>
          <w:bCs/>
          <w:color w:val="000000"/>
          <w:sz w:val="22"/>
          <w:szCs w:val="22"/>
          <w:lang w:eastAsia="en-US"/>
        </w:rPr>
      </w:pPr>
    </w:p>
    <w:p w:rsidR="008C32AE" w:rsidRPr="0032738B" w:rsidRDefault="001F7A98" w:rsidP="006467DE">
      <w:pPr>
        <w:ind w:left="4253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688975" cy="812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AE" w:rsidRDefault="008C32AE" w:rsidP="006467D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32AE" w:rsidRDefault="008C32AE" w:rsidP="006467D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Виллозского городского поселения</w:t>
      </w:r>
    </w:p>
    <w:p w:rsidR="008C32AE" w:rsidRPr="00E61FE3" w:rsidRDefault="008C32AE" w:rsidP="006467DE">
      <w:pPr>
        <w:shd w:val="clear" w:color="auto" w:fill="FFFFFF"/>
        <w:ind w:firstLine="540"/>
        <w:jc w:val="center"/>
        <w:rPr>
          <w:b/>
          <w:bCs/>
        </w:rPr>
      </w:pPr>
      <w:r>
        <w:rPr>
          <w:b/>
          <w:bCs/>
          <w:sz w:val="28"/>
          <w:szCs w:val="28"/>
        </w:rPr>
        <w:t>Ломоносовского района</w:t>
      </w:r>
    </w:p>
    <w:p w:rsidR="008C32AE" w:rsidRPr="0032738B" w:rsidRDefault="008C32AE" w:rsidP="006467DE">
      <w:pPr>
        <w:ind w:left="4253"/>
        <w:rPr>
          <w:lang w:eastAsia="en-US"/>
        </w:rPr>
      </w:pPr>
    </w:p>
    <w:p w:rsidR="008C32AE" w:rsidRDefault="008C32AE" w:rsidP="006467DE">
      <w:pPr>
        <w:ind w:left="3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ПОСТАНОВЛЕНИЕ № </w:t>
      </w:r>
      <w:r w:rsidR="00EA3BD6">
        <w:rPr>
          <w:b/>
          <w:bCs/>
          <w:lang w:eastAsia="en-US"/>
        </w:rPr>
        <w:t>554</w:t>
      </w:r>
    </w:p>
    <w:p w:rsidR="008C32AE" w:rsidRPr="00981FBB" w:rsidRDefault="008C32AE" w:rsidP="006467DE">
      <w:pPr>
        <w:ind w:left="3540"/>
        <w:outlineLvl w:val="0"/>
        <w:rPr>
          <w:b/>
          <w:bCs/>
          <w:lang w:eastAsia="en-US"/>
        </w:rPr>
      </w:pPr>
    </w:p>
    <w:p w:rsidR="008C32AE" w:rsidRPr="00AB7741" w:rsidRDefault="008C32AE" w:rsidP="006467DE">
      <w:pPr>
        <w:rPr>
          <w:lang w:eastAsia="en-US"/>
        </w:rPr>
      </w:pPr>
      <w:r w:rsidRPr="00AB7741">
        <w:rPr>
          <w:lang w:eastAsia="en-US"/>
        </w:rPr>
        <w:t xml:space="preserve">гп. Виллози                 </w:t>
      </w:r>
      <w:r w:rsidR="00FA0E6C">
        <w:rPr>
          <w:lang w:eastAsia="en-US"/>
        </w:rPr>
        <w:t xml:space="preserve">                                          </w:t>
      </w:r>
      <w:r w:rsidRPr="00AB7741">
        <w:rPr>
          <w:lang w:eastAsia="en-US"/>
        </w:rPr>
        <w:t xml:space="preserve">                      </w:t>
      </w:r>
      <w:r>
        <w:rPr>
          <w:lang w:eastAsia="en-US"/>
        </w:rPr>
        <w:t xml:space="preserve">    от «</w:t>
      </w:r>
      <w:r w:rsidR="00EA3BD6">
        <w:rPr>
          <w:lang w:eastAsia="en-US"/>
        </w:rPr>
        <w:t>24</w:t>
      </w:r>
      <w:r>
        <w:rPr>
          <w:lang w:eastAsia="en-US"/>
        </w:rPr>
        <w:t>»</w:t>
      </w:r>
      <w:r w:rsidR="00EA3BD6">
        <w:rPr>
          <w:lang w:eastAsia="en-US"/>
        </w:rPr>
        <w:t>декабря</w:t>
      </w:r>
      <w:r w:rsidRPr="00AB7741">
        <w:rPr>
          <w:lang w:eastAsia="en-US"/>
        </w:rPr>
        <w:t xml:space="preserve"> 20</w:t>
      </w:r>
      <w:r w:rsidR="00EA3BD6">
        <w:rPr>
          <w:lang w:eastAsia="en-US"/>
        </w:rPr>
        <w:t>20</w:t>
      </w:r>
      <w:r w:rsidRPr="00AB7741">
        <w:rPr>
          <w:lang w:eastAsia="en-US"/>
        </w:rPr>
        <w:t xml:space="preserve"> г.</w:t>
      </w:r>
    </w:p>
    <w:p w:rsidR="008C32AE" w:rsidRDefault="008C32AE" w:rsidP="00AB7741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451"/>
      </w:tblGrid>
      <w:tr w:rsidR="008C32AE" w:rsidTr="00250147">
        <w:tc>
          <w:tcPr>
            <w:tcW w:w="6451" w:type="dxa"/>
          </w:tcPr>
          <w:p w:rsidR="008C32AE" w:rsidRPr="001970FB" w:rsidRDefault="008C32AE" w:rsidP="001970F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970FB">
              <w:rPr>
                <w:color w:val="000000"/>
                <w:sz w:val="28"/>
                <w:szCs w:val="28"/>
              </w:rPr>
              <w:t>«О внесении изменений в муниципальную пр</w:t>
            </w:r>
            <w:r w:rsidRPr="001970FB">
              <w:rPr>
                <w:color w:val="000000"/>
                <w:sz w:val="28"/>
                <w:szCs w:val="28"/>
              </w:rPr>
              <w:t>о</w:t>
            </w:r>
            <w:r w:rsidRPr="001970FB">
              <w:rPr>
                <w:color w:val="000000"/>
                <w:sz w:val="28"/>
                <w:szCs w:val="28"/>
              </w:rPr>
              <w:t>грамму</w:t>
            </w:r>
            <w:r w:rsidR="00250147">
              <w:rPr>
                <w:color w:val="000000"/>
                <w:sz w:val="28"/>
                <w:szCs w:val="28"/>
              </w:rPr>
              <w:t xml:space="preserve"> </w:t>
            </w:r>
            <w:r w:rsidRPr="001970FB">
              <w:rPr>
                <w:color w:val="000000"/>
                <w:sz w:val="28"/>
                <w:szCs w:val="28"/>
              </w:rPr>
              <w:t>«Сохранение и развитие культуры и и</w:t>
            </w:r>
            <w:r w:rsidRPr="001970FB">
              <w:rPr>
                <w:color w:val="000000"/>
                <w:sz w:val="28"/>
                <w:szCs w:val="28"/>
              </w:rPr>
              <w:t>н</w:t>
            </w:r>
            <w:r w:rsidRPr="001970FB">
              <w:rPr>
                <w:color w:val="000000"/>
                <w:sz w:val="28"/>
                <w:szCs w:val="28"/>
              </w:rPr>
              <w:t>формационног</w:t>
            </w:r>
            <w:proofErr w:type="gramStart"/>
            <w:r w:rsidRPr="001970FB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1970FB">
              <w:rPr>
                <w:color w:val="000000"/>
                <w:sz w:val="28"/>
                <w:szCs w:val="28"/>
              </w:rPr>
              <w:t>библиотечного) обслуживания на территории</w:t>
            </w:r>
            <w:r w:rsidR="00FA0E6C">
              <w:rPr>
                <w:color w:val="000000"/>
                <w:sz w:val="28"/>
                <w:szCs w:val="28"/>
              </w:rPr>
              <w:t xml:space="preserve"> </w:t>
            </w:r>
            <w:r w:rsidRPr="001970FB">
              <w:rPr>
                <w:color w:val="000000"/>
                <w:sz w:val="28"/>
                <w:szCs w:val="28"/>
              </w:rPr>
              <w:t>Виллозского городского поселения Ломоносовского района Ленинградской области на 2020-2022 годы»</w:t>
            </w:r>
          </w:p>
        </w:tc>
      </w:tr>
    </w:tbl>
    <w:p w:rsidR="008C32AE" w:rsidRDefault="008C32AE" w:rsidP="00EB696F">
      <w:pPr>
        <w:ind w:firstLine="708"/>
        <w:jc w:val="both"/>
        <w:rPr>
          <w:sz w:val="28"/>
          <w:szCs w:val="28"/>
        </w:rPr>
      </w:pPr>
    </w:p>
    <w:p w:rsidR="008C32AE" w:rsidRPr="00EF2C4B" w:rsidRDefault="008C32AE" w:rsidP="00EB696F">
      <w:pPr>
        <w:ind w:firstLine="708"/>
        <w:jc w:val="both"/>
        <w:rPr>
          <w:sz w:val="28"/>
          <w:szCs w:val="28"/>
        </w:rPr>
      </w:pPr>
      <w:r w:rsidRPr="00EF2C4B">
        <w:rPr>
          <w:sz w:val="28"/>
          <w:szCs w:val="28"/>
        </w:rPr>
        <w:t xml:space="preserve">В соответствии Федеральным законом «Об общих принципах организации местного самоуправления в Российской Федерации»  от 06.10.2003 года № 131-ФЗ,   в соответствии с Положением об администрации Виллозского городского поселения Ломоносовского  района, Постановлением местной администрации </w:t>
      </w:r>
      <w:proofErr w:type="gramStart"/>
      <w:r w:rsidRPr="00EF2C4B">
        <w:rPr>
          <w:sz w:val="28"/>
          <w:szCs w:val="28"/>
        </w:rPr>
        <w:t>от</w:t>
      </w:r>
      <w:proofErr w:type="gramEnd"/>
      <w:r w:rsidRPr="00EF2C4B">
        <w:rPr>
          <w:sz w:val="28"/>
          <w:szCs w:val="28"/>
        </w:rPr>
        <w:t xml:space="preserve"> </w:t>
      </w:r>
      <w:proofErr w:type="gramStart"/>
      <w:r w:rsidRPr="00EF2C4B">
        <w:rPr>
          <w:sz w:val="28"/>
          <w:szCs w:val="28"/>
        </w:rPr>
        <w:t>14.10.2014 года № 304 «Об утверждении порядка разработки, реализации и оценки эффективности муниципальных программ муниципального образования Виллозское сельское поселение муниципального образования Ломоносовский муниципальный район Ленинградской области», в целях</w:t>
      </w:r>
      <w:r w:rsidR="00FA0E6C">
        <w:rPr>
          <w:sz w:val="28"/>
          <w:szCs w:val="28"/>
        </w:rPr>
        <w:t xml:space="preserve"> </w:t>
      </w:r>
      <w:r w:rsidRPr="00EF2C4B">
        <w:rPr>
          <w:sz w:val="28"/>
          <w:szCs w:val="28"/>
        </w:rPr>
        <w:t>обеспечения констит</w:t>
      </w:r>
      <w:r w:rsidRPr="00EF2C4B">
        <w:rPr>
          <w:sz w:val="28"/>
          <w:szCs w:val="28"/>
        </w:rPr>
        <w:t>у</w:t>
      </w:r>
      <w:r w:rsidRPr="00EF2C4B">
        <w:rPr>
          <w:sz w:val="28"/>
          <w:szCs w:val="28"/>
        </w:rPr>
        <w:t>ционного права граждан на участие в культурной жизни, пользования</w:t>
      </w:r>
      <w:r w:rsidR="00FA0E6C">
        <w:rPr>
          <w:sz w:val="28"/>
          <w:szCs w:val="28"/>
        </w:rPr>
        <w:t xml:space="preserve"> </w:t>
      </w:r>
      <w:r w:rsidRPr="00EF2C4B">
        <w:rPr>
          <w:sz w:val="28"/>
          <w:szCs w:val="28"/>
        </w:rPr>
        <w:t>учрежд</w:t>
      </w:r>
      <w:r w:rsidRPr="00EF2C4B">
        <w:rPr>
          <w:sz w:val="28"/>
          <w:szCs w:val="28"/>
        </w:rPr>
        <w:t>е</w:t>
      </w:r>
      <w:r w:rsidRPr="00EF2C4B">
        <w:rPr>
          <w:sz w:val="28"/>
          <w:szCs w:val="28"/>
        </w:rPr>
        <w:t>ниями культуры, доступа к культурным ценностям и информационным ресу</w:t>
      </w:r>
      <w:r w:rsidRPr="00EF2C4B">
        <w:rPr>
          <w:sz w:val="28"/>
          <w:szCs w:val="28"/>
        </w:rPr>
        <w:t>р</w:t>
      </w:r>
      <w:r w:rsidRPr="00EF2C4B">
        <w:rPr>
          <w:sz w:val="28"/>
          <w:szCs w:val="28"/>
        </w:rPr>
        <w:t>сам,</w:t>
      </w:r>
      <w:r w:rsidR="00FA0E6C">
        <w:rPr>
          <w:sz w:val="28"/>
          <w:szCs w:val="28"/>
        </w:rPr>
        <w:t xml:space="preserve"> </w:t>
      </w:r>
      <w:r w:rsidRPr="00EF2C4B">
        <w:rPr>
          <w:sz w:val="28"/>
          <w:szCs w:val="28"/>
        </w:rPr>
        <w:t>для организации досуга, развития творческого потенциала, народного х</w:t>
      </w:r>
      <w:r w:rsidRPr="00EF2C4B">
        <w:rPr>
          <w:sz w:val="28"/>
          <w:szCs w:val="28"/>
        </w:rPr>
        <w:t>у</w:t>
      </w:r>
      <w:r w:rsidRPr="00EF2C4B">
        <w:rPr>
          <w:sz w:val="28"/>
          <w:szCs w:val="28"/>
        </w:rPr>
        <w:t>дожественного</w:t>
      </w:r>
      <w:r w:rsidR="00FA0E6C">
        <w:rPr>
          <w:sz w:val="28"/>
          <w:szCs w:val="28"/>
        </w:rPr>
        <w:t xml:space="preserve"> </w:t>
      </w:r>
      <w:r w:rsidRPr="00EF2C4B">
        <w:rPr>
          <w:sz w:val="28"/>
          <w:szCs w:val="28"/>
        </w:rPr>
        <w:t>творчества и обеспечения жителей услугами организаций</w:t>
      </w:r>
      <w:proofErr w:type="gramEnd"/>
      <w:r w:rsidRPr="00EF2C4B">
        <w:rPr>
          <w:sz w:val="28"/>
          <w:szCs w:val="28"/>
        </w:rPr>
        <w:t xml:space="preserve"> кул</w:t>
      </w:r>
      <w:r w:rsidRPr="00EF2C4B">
        <w:rPr>
          <w:sz w:val="28"/>
          <w:szCs w:val="28"/>
        </w:rPr>
        <w:t>ь</w:t>
      </w:r>
      <w:r w:rsidRPr="00EF2C4B">
        <w:rPr>
          <w:sz w:val="28"/>
          <w:szCs w:val="28"/>
        </w:rPr>
        <w:t xml:space="preserve">туры и библиотек </w:t>
      </w:r>
      <w:r>
        <w:rPr>
          <w:sz w:val="28"/>
          <w:szCs w:val="28"/>
        </w:rPr>
        <w:t xml:space="preserve"> на территории</w:t>
      </w:r>
      <w:r w:rsidRPr="00EF2C4B">
        <w:rPr>
          <w:sz w:val="28"/>
          <w:szCs w:val="28"/>
        </w:rPr>
        <w:t xml:space="preserve"> Виллозско</w:t>
      </w:r>
      <w:r>
        <w:rPr>
          <w:sz w:val="28"/>
          <w:szCs w:val="28"/>
        </w:rPr>
        <w:t>го городского поселения</w:t>
      </w:r>
      <w:r w:rsidRPr="00EF2C4B">
        <w:rPr>
          <w:sz w:val="28"/>
          <w:szCs w:val="28"/>
        </w:rPr>
        <w:t xml:space="preserve"> Ломон</w:t>
      </w:r>
      <w:r w:rsidRPr="00EF2C4B">
        <w:rPr>
          <w:sz w:val="28"/>
          <w:szCs w:val="28"/>
        </w:rPr>
        <w:t>о</w:t>
      </w:r>
      <w:r w:rsidRPr="00EF2C4B">
        <w:rPr>
          <w:sz w:val="28"/>
          <w:szCs w:val="28"/>
        </w:rPr>
        <w:t>совского района</w:t>
      </w:r>
      <w:r w:rsidR="00FA0E6C">
        <w:rPr>
          <w:sz w:val="28"/>
          <w:szCs w:val="28"/>
        </w:rPr>
        <w:t xml:space="preserve"> </w:t>
      </w:r>
      <w:r w:rsidRPr="00EF2C4B">
        <w:rPr>
          <w:sz w:val="28"/>
          <w:szCs w:val="28"/>
        </w:rPr>
        <w:t>Ленинградской области</w:t>
      </w:r>
    </w:p>
    <w:p w:rsidR="008C32AE" w:rsidRPr="00EF2C4B" w:rsidRDefault="008C32AE" w:rsidP="00EF2C4B">
      <w:pPr>
        <w:jc w:val="both"/>
        <w:rPr>
          <w:sz w:val="28"/>
          <w:szCs w:val="28"/>
        </w:rPr>
      </w:pPr>
    </w:p>
    <w:p w:rsidR="008C32AE" w:rsidRPr="0032738B" w:rsidRDefault="008C32AE" w:rsidP="006467DE">
      <w:pPr>
        <w:autoSpaceDN w:val="0"/>
        <w:adjustRightInd w:val="0"/>
        <w:ind w:left="284"/>
      </w:pPr>
    </w:p>
    <w:p w:rsidR="008C32AE" w:rsidRPr="0097485E" w:rsidRDefault="008C32AE" w:rsidP="006467DE">
      <w:pPr>
        <w:jc w:val="both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97485E">
        <w:rPr>
          <w:b/>
          <w:bCs/>
          <w:color w:val="000000"/>
          <w:sz w:val="28"/>
          <w:szCs w:val="28"/>
          <w:lang w:eastAsia="en-US"/>
        </w:rPr>
        <w:t>ПОСТАНОВЛЯЮ:</w:t>
      </w:r>
    </w:p>
    <w:p w:rsidR="008C32AE" w:rsidRPr="0097485E" w:rsidRDefault="008C32AE" w:rsidP="006467DE">
      <w:pPr>
        <w:ind w:left="4253" w:firstLine="225"/>
        <w:jc w:val="right"/>
        <w:rPr>
          <w:color w:val="000000"/>
          <w:sz w:val="28"/>
          <w:szCs w:val="28"/>
          <w:lang w:eastAsia="en-US"/>
        </w:rPr>
      </w:pPr>
    </w:p>
    <w:p w:rsidR="008C32AE" w:rsidRDefault="008C32AE" w:rsidP="000F43D8">
      <w:pPr>
        <w:numPr>
          <w:ilvl w:val="0"/>
          <w:numId w:val="25"/>
        </w:numPr>
        <w:ind w:left="142" w:hanging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изменения в</w:t>
      </w:r>
      <w:r w:rsidRPr="0097485E">
        <w:rPr>
          <w:sz w:val="28"/>
          <w:szCs w:val="28"/>
          <w:lang w:eastAsia="en-US"/>
        </w:rPr>
        <w:t xml:space="preserve"> муниципальную программу «Сохранение и развитие культуры и       </w:t>
      </w:r>
      <w:r>
        <w:rPr>
          <w:sz w:val="28"/>
          <w:szCs w:val="28"/>
          <w:lang w:eastAsia="en-US"/>
        </w:rPr>
        <w:t xml:space="preserve">информационного (библиотечного) обслуживания </w:t>
      </w:r>
      <w:r w:rsidRPr="0097485E">
        <w:rPr>
          <w:sz w:val="28"/>
          <w:szCs w:val="28"/>
          <w:lang w:eastAsia="en-US"/>
        </w:rPr>
        <w:t>на террит</w:t>
      </w:r>
      <w:r w:rsidRPr="0097485E">
        <w:rPr>
          <w:sz w:val="28"/>
          <w:szCs w:val="28"/>
          <w:lang w:eastAsia="en-US"/>
        </w:rPr>
        <w:t>о</w:t>
      </w:r>
      <w:r w:rsidRPr="0097485E">
        <w:rPr>
          <w:sz w:val="28"/>
          <w:szCs w:val="28"/>
          <w:lang w:eastAsia="en-US"/>
        </w:rPr>
        <w:t>рии муниципального образования Виллозское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>городское поселение Ломоносо</w:t>
      </w:r>
      <w:r w:rsidRPr="0097485E">
        <w:rPr>
          <w:sz w:val="28"/>
          <w:szCs w:val="28"/>
          <w:lang w:eastAsia="en-US"/>
        </w:rPr>
        <w:t>в</w:t>
      </w:r>
      <w:r w:rsidRPr="0097485E">
        <w:rPr>
          <w:sz w:val="28"/>
          <w:szCs w:val="28"/>
          <w:lang w:eastAsia="en-US"/>
        </w:rPr>
        <w:t>ского муниципального района</w:t>
      </w:r>
      <w:r>
        <w:rPr>
          <w:sz w:val="28"/>
          <w:szCs w:val="28"/>
          <w:lang w:eastAsia="en-US"/>
        </w:rPr>
        <w:t xml:space="preserve"> Ленинградской области</w:t>
      </w:r>
      <w:r w:rsidRPr="0097485E">
        <w:rPr>
          <w:sz w:val="28"/>
          <w:szCs w:val="28"/>
          <w:lang w:eastAsia="en-US"/>
        </w:rPr>
        <w:t xml:space="preserve"> на 2020-2022</w:t>
      </w:r>
      <w:r>
        <w:rPr>
          <w:sz w:val="28"/>
          <w:szCs w:val="28"/>
          <w:lang w:eastAsia="en-US"/>
        </w:rPr>
        <w:t>годы», у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вержденную Постановлением главы администрации Виллозского городского поселения № 672 от 30.12.2019 г. </w:t>
      </w:r>
      <w:r w:rsidR="00FA0E6C">
        <w:rPr>
          <w:sz w:val="28"/>
          <w:szCs w:val="28"/>
          <w:lang w:eastAsia="en-US"/>
        </w:rPr>
        <w:t>с</w:t>
      </w:r>
      <w:r w:rsidRPr="0097485E">
        <w:rPr>
          <w:sz w:val="28"/>
          <w:szCs w:val="28"/>
          <w:lang w:eastAsia="en-US"/>
        </w:rPr>
        <w:t>огласно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>Приложению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>№ 1 к настоящему П</w:t>
      </w:r>
      <w:r w:rsidRPr="0097485E">
        <w:rPr>
          <w:sz w:val="28"/>
          <w:szCs w:val="28"/>
          <w:lang w:eastAsia="en-US"/>
        </w:rPr>
        <w:t>о</w:t>
      </w:r>
      <w:r w:rsidRPr="0097485E">
        <w:rPr>
          <w:sz w:val="28"/>
          <w:szCs w:val="28"/>
          <w:lang w:eastAsia="en-US"/>
        </w:rPr>
        <w:t>становлению.</w:t>
      </w:r>
    </w:p>
    <w:p w:rsidR="008C32AE" w:rsidRDefault="008C32AE" w:rsidP="000F43D8">
      <w:pPr>
        <w:numPr>
          <w:ilvl w:val="0"/>
          <w:numId w:val="25"/>
        </w:numPr>
        <w:ind w:left="142" w:hanging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1 к постановлению главы администрации Виллозского 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родского поселения № 672 от 30.12.2019 г. «Муниципальная программа</w:t>
      </w:r>
      <w:r w:rsidRPr="0097485E">
        <w:rPr>
          <w:sz w:val="28"/>
          <w:szCs w:val="28"/>
          <w:lang w:eastAsia="en-US"/>
        </w:rPr>
        <w:t xml:space="preserve"> «С</w:t>
      </w:r>
      <w:r w:rsidRPr="0097485E">
        <w:rPr>
          <w:sz w:val="28"/>
          <w:szCs w:val="28"/>
          <w:lang w:eastAsia="en-US"/>
        </w:rPr>
        <w:t>о</w:t>
      </w:r>
      <w:r w:rsidRPr="0097485E">
        <w:rPr>
          <w:sz w:val="28"/>
          <w:szCs w:val="28"/>
          <w:lang w:eastAsia="en-US"/>
        </w:rPr>
        <w:t xml:space="preserve">хранение и развитие культуры и       </w:t>
      </w:r>
      <w:r>
        <w:rPr>
          <w:sz w:val="28"/>
          <w:szCs w:val="28"/>
          <w:lang w:eastAsia="en-US"/>
        </w:rPr>
        <w:t>информационного (библиотечного) обсл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живания </w:t>
      </w:r>
      <w:r w:rsidRPr="0097485E">
        <w:rPr>
          <w:sz w:val="28"/>
          <w:szCs w:val="28"/>
          <w:lang w:eastAsia="en-US"/>
        </w:rPr>
        <w:t>на территории муниципального образования Виллозское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 xml:space="preserve">городское </w:t>
      </w:r>
      <w:r w:rsidRPr="0097485E">
        <w:rPr>
          <w:sz w:val="28"/>
          <w:szCs w:val="28"/>
          <w:lang w:eastAsia="en-US"/>
        </w:rPr>
        <w:lastRenderedPageBreak/>
        <w:t xml:space="preserve">поселение Ломоносовского муниципального района Ленинградской области           на 2020-2022 </w:t>
      </w:r>
      <w:r>
        <w:rPr>
          <w:sz w:val="28"/>
          <w:szCs w:val="28"/>
          <w:lang w:eastAsia="en-US"/>
        </w:rPr>
        <w:t>годы» изложить в новой редакции (Приложение №1 к настоящему Постановлению).</w:t>
      </w:r>
    </w:p>
    <w:p w:rsidR="008C32AE" w:rsidRPr="0097485E" w:rsidRDefault="008C32AE" w:rsidP="000F43D8">
      <w:pPr>
        <w:numPr>
          <w:ilvl w:val="0"/>
          <w:numId w:val="25"/>
        </w:numPr>
        <w:ind w:left="142" w:hanging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</w:t>
      </w:r>
      <w:r w:rsidRPr="0097485E">
        <w:rPr>
          <w:sz w:val="28"/>
          <w:szCs w:val="28"/>
          <w:lang w:eastAsia="en-US"/>
        </w:rPr>
        <w:t xml:space="preserve"> муниципальную программу «Сохранение и развитие культуры и       </w:t>
      </w:r>
      <w:r>
        <w:rPr>
          <w:sz w:val="28"/>
          <w:szCs w:val="28"/>
          <w:lang w:eastAsia="en-US"/>
        </w:rPr>
        <w:t xml:space="preserve">информационного (библиотечного) обслуживания </w:t>
      </w:r>
      <w:r w:rsidRPr="0097485E">
        <w:rPr>
          <w:sz w:val="28"/>
          <w:szCs w:val="28"/>
          <w:lang w:eastAsia="en-US"/>
        </w:rPr>
        <w:t>на территории муниципал</w:t>
      </w:r>
      <w:r w:rsidRPr="0097485E">
        <w:rPr>
          <w:sz w:val="28"/>
          <w:szCs w:val="28"/>
          <w:lang w:eastAsia="en-US"/>
        </w:rPr>
        <w:t>ь</w:t>
      </w:r>
      <w:r w:rsidRPr="0097485E">
        <w:rPr>
          <w:sz w:val="28"/>
          <w:szCs w:val="28"/>
          <w:lang w:eastAsia="en-US"/>
        </w:rPr>
        <w:t>ного образования Виллозское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>городское поселение Ломоносовского муниц</w:t>
      </w:r>
      <w:r w:rsidRPr="0097485E">
        <w:rPr>
          <w:sz w:val="28"/>
          <w:szCs w:val="28"/>
          <w:lang w:eastAsia="en-US"/>
        </w:rPr>
        <w:t>и</w:t>
      </w:r>
      <w:r w:rsidRPr="0097485E">
        <w:rPr>
          <w:sz w:val="28"/>
          <w:szCs w:val="28"/>
          <w:lang w:eastAsia="en-US"/>
        </w:rPr>
        <w:t>пального район</w:t>
      </w:r>
      <w:r>
        <w:rPr>
          <w:sz w:val="28"/>
          <w:szCs w:val="28"/>
          <w:lang w:eastAsia="en-US"/>
        </w:rPr>
        <w:t>а Ленинградской области</w:t>
      </w:r>
      <w:r w:rsidRPr="0097485E">
        <w:rPr>
          <w:sz w:val="28"/>
          <w:szCs w:val="28"/>
          <w:lang w:eastAsia="en-US"/>
        </w:rPr>
        <w:t xml:space="preserve"> на 2020-2022 </w:t>
      </w:r>
      <w:r>
        <w:rPr>
          <w:sz w:val="28"/>
          <w:szCs w:val="28"/>
          <w:lang w:eastAsia="en-US"/>
        </w:rPr>
        <w:t>годы» с внесенными и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менениями (Приложение №1 к настоящему Постановлению).</w:t>
      </w:r>
    </w:p>
    <w:p w:rsidR="008C32AE" w:rsidRPr="0097485E" w:rsidRDefault="008C32AE" w:rsidP="000F43D8">
      <w:pPr>
        <w:numPr>
          <w:ilvl w:val="0"/>
          <w:numId w:val="25"/>
        </w:numPr>
        <w:ind w:left="142" w:hanging="142"/>
        <w:jc w:val="both"/>
        <w:rPr>
          <w:sz w:val="28"/>
          <w:szCs w:val="28"/>
          <w:lang w:eastAsia="en-US"/>
        </w:rPr>
      </w:pPr>
      <w:r w:rsidRPr="0097485E">
        <w:rPr>
          <w:sz w:val="28"/>
          <w:szCs w:val="28"/>
          <w:lang w:eastAsia="en-US"/>
        </w:rPr>
        <w:t>Настоящее постановление подлежит обнародованию на официальном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>сайте муниципального</w:t>
      </w:r>
      <w:r w:rsidR="00FA0E6C">
        <w:rPr>
          <w:sz w:val="28"/>
          <w:szCs w:val="28"/>
          <w:lang w:eastAsia="en-US"/>
        </w:rPr>
        <w:t xml:space="preserve"> </w:t>
      </w:r>
      <w:r w:rsidRPr="0097485E">
        <w:rPr>
          <w:sz w:val="28"/>
          <w:szCs w:val="28"/>
          <w:lang w:eastAsia="en-US"/>
        </w:rPr>
        <w:t>образования Виллозское городское поселение и вступает в с</w:t>
      </w:r>
      <w:r w:rsidRPr="0097485E">
        <w:rPr>
          <w:sz w:val="28"/>
          <w:szCs w:val="28"/>
          <w:lang w:eastAsia="en-US"/>
        </w:rPr>
        <w:t>и</w:t>
      </w:r>
      <w:r w:rsidRPr="0097485E">
        <w:rPr>
          <w:sz w:val="28"/>
          <w:szCs w:val="28"/>
          <w:lang w:eastAsia="en-US"/>
        </w:rPr>
        <w:t>лу с момента официального опубликования</w:t>
      </w:r>
    </w:p>
    <w:p w:rsidR="008C32AE" w:rsidRPr="0097485E" w:rsidRDefault="008C32AE" w:rsidP="001D3213">
      <w:pPr>
        <w:numPr>
          <w:ilvl w:val="0"/>
          <w:numId w:val="25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97485E">
        <w:rPr>
          <w:sz w:val="28"/>
          <w:szCs w:val="28"/>
          <w:lang w:eastAsia="en-US"/>
        </w:rPr>
        <w:t>Контроль за</w:t>
      </w:r>
      <w:proofErr w:type="gramEnd"/>
      <w:r w:rsidRPr="0097485E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C32AE" w:rsidRPr="0097485E" w:rsidRDefault="008C32AE" w:rsidP="0097485E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C32AE" w:rsidRPr="0097485E" w:rsidRDefault="00FA0E6C" w:rsidP="006467DE">
      <w:pPr>
        <w:ind w:left="44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</w:t>
      </w:r>
      <w:r w:rsidR="00250147">
        <w:rPr>
          <w:sz w:val="28"/>
          <w:szCs w:val="28"/>
          <w:lang w:eastAsia="en-US"/>
        </w:rPr>
        <w:t>а</w:t>
      </w:r>
      <w:r w:rsidR="008C32AE" w:rsidRPr="0097485E">
        <w:rPr>
          <w:sz w:val="28"/>
          <w:szCs w:val="28"/>
          <w:lang w:eastAsia="en-US"/>
        </w:rPr>
        <w:t xml:space="preserve"> администрации </w:t>
      </w: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  <w:r w:rsidRPr="0097485E">
        <w:rPr>
          <w:sz w:val="28"/>
          <w:szCs w:val="28"/>
          <w:lang w:eastAsia="en-US"/>
        </w:rPr>
        <w:t xml:space="preserve">Виллозского городского поселения                </w:t>
      </w:r>
      <w:r w:rsidR="00FA0E6C">
        <w:rPr>
          <w:sz w:val="28"/>
          <w:szCs w:val="28"/>
          <w:lang w:eastAsia="en-US"/>
        </w:rPr>
        <w:t xml:space="preserve">            </w:t>
      </w:r>
      <w:r w:rsidRPr="0097485E">
        <w:rPr>
          <w:sz w:val="28"/>
          <w:szCs w:val="28"/>
          <w:lang w:eastAsia="en-US"/>
        </w:rPr>
        <w:t xml:space="preserve">      </w:t>
      </w:r>
      <w:r w:rsidR="00250147">
        <w:rPr>
          <w:sz w:val="28"/>
          <w:szCs w:val="28"/>
          <w:lang w:eastAsia="en-US"/>
        </w:rPr>
        <w:t>С.В. Андреева</w:t>
      </w: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p w:rsidR="008C32AE" w:rsidRDefault="00A54A04" w:rsidP="00A54A04">
      <w:pPr>
        <w:ind w:left="4253" w:firstLine="225"/>
        <w:jc w:val="righ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Приложение № 1</w:t>
      </w:r>
    </w:p>
    <w:p w:rsidR="008C32AE" w:rsidRDefault="008C32AE" w:rsidP="006413F3">
      <w:pPr>
        <w:ind w:left="4253" w:firstLine="225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</w:t>
      </w:r>
      <w:r w:rsidR="00A54A04">
        <w:rPr>
          <w:color w:val="000000"/>
          <w:sz w:val="22"/>
          <w:szCs w:val="22"/>
          <w:lang w:eastAsia="en-US"/>
        </w:rPr>
        <w:t xml:space="preserve">       </w:t>
      </w:r>
      <w:r>
        <w:rPr>
          <w:color w:val="000000"/>
          <w:sz w:val="22"/>
          <w:szCs w:val="22"/>
          <w:lang w:eastAsia="en-US"/>
        </w:rPr>
        <w:t xml:space="preserve">к </w:t>
      </w:r>
      <w:r w:rsidR="00A54A04">
        <w:rPr>
          <w:color w:val="000000"/>
          <w:sz w:val="22"/>
          <w:szCs w:val="22"/>
          <w:lang w:eastAsia="en-US"/>
        </w:rPr>
        <w:t>П</w:t>
      </w:r>
      <w:r>
        <w:rPr>
          <w:color w:val="000000"/>
          <w:sz w:val="22"/>
          <w:szCs w:val="22"/>
          <w:lang w:eastAsia="en-US"/>
        </w:rPr>
        <w:t xml:space="preserve">остановлению № _____ </w:t>
      </w:r>
    </w:p>
    <w:p w:rsidR="008C32AE" w:rsidRPr="00FC2095" w:rsidRDefault="008C32AE" w:rsidP="006413F3">
      <w:pPr>
        <w:ind w:left="4253" w:firstLine="225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</w:t>
      </w:r>
      <w:r w:rsidR="00A54A04">
        <w:rPr>
          <w:color w:val="000000"/>
          <w:sz w:val="22"/>
          <w:szCs w:val="22"/>
          <w:lang w:eastAsia="en-US"/>
        </w:rPr>
        <w:t xml:space="preserve">                        от «___» _________2020г</w:t>
      </w:r>
      <w:r>
        <w:rPr>
          <w:color w:val="000000"/>
          <w:sz w:val="22"/>
          <w:szCs w:val="22"/>
          <w:lang w:eastAsia="en-US"/>
        </w:rPr>
        <w:t>.</w:t>
      </w:r>
    </w:p>
    <w:p w:rsidR="008C32AE" w:rsidRPr="00FC2095" w:rsidRDefault="008C32AE" w:rsidP="006413F3">
      <w:pPr>
        <w:ind w:left="4253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C32AE" w:rsidRPr="0032738B" w:rsidRDefault="008C32AE" w:rsidP="006413F3">
      <w:pPr>
        <w:ind w:left="4253"/>
        <w:jc w:val="both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32"/>
          <w:szCs w:val="3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32"/>
          <w:szCs w:val="3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32"/>
          <w:szCs w:val="3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32"/>
          <w:szCs w:val="32"/>
          <w:lang w:eastAsia="en-US"/>
        </w:rPr>
      </w:pPr>
    </w:p>
    <w:p w:rsidR="008C32AE" w:rsidRPr="0032738B" w:rsidRDefault="008C32AE" w:rsidP="006413F3">
      <w:pPr>
        <w:ind w:left="4253" w:firstLine="225"/>
        <w:jc w:val="center"/>
        <w:rPr>
          <w:rFonts w:ascii="Calibri" w:hAnsi="Calibri" w:cs="Calibri"/>
          <w:color w:val="000000"/>
          <w:sz w:val="32"/>
          <w:szCs w:val="32"/>
          <w:lang w:eastAsia="en-US"/>
        </w:rPr>
      </w:pPr>
    </w:p>
    <w:p w:rsidR="008C32AE" w:rsidRPr="0032738B" w:rsidRDefault="008C32AE" w:rsidP="006413F3">
      <w:pPr>
        <w:ind w:left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C32AE" w:rsidRDefault="008C32AE" w:rsidP="006413F3">
      <w:pPr>
        <w:autoSpaceDN w:val="0"/>
        <w:adjustRightInd w:val="0"/>
        <w:jc w:val="center"/>
        <w:outlineLvl w:val="0"/>
        <w:rPr>
          <w:b/>
          <w:bCs/>
          <w:spacing w:val="20"/>
          <w:sz w:val="32"/>
          <w:szCs w:val="32"/>
        </w:rPr>
      </w:pPr>
      <w:r w:rsidRPr="0032738B">
        <w:rPr>
          <w:b/>
          <w:bCs/>
          <w:spacing w:val="20"/>
          <w:sz w:val="32"/>
          <w:szCs w:val="32"/>
        </w:rPr>
        <w:t xml:space="preserve">МУНИЦИПАЛЬНАЯ ПРОГРАММА </w:t>
      </w:r>
    </w:p>
    <w:p w:rsidR="008C32AE" w:rsidRPr="0032738B" w:rsidRDefault="008C32AE" w:rsidP="006413F3">
      <w:pPr>
        <w:autoSpaceDN w:val="0"/>
        <w:adjustRightInd w:val="0"/>
        <w:jc w:val="center"/>
        <w:outlineLvl w:val="0"/>
        <w:rPr>
          <w:b/>
          <w:bCs/>
          <w:spacing w:val="20"/>
          <w:sz w:val="32"/>
          <w:szCs w:val="32"/>
        </w:rPr>
      </w:pPr>
    </w:p>
    <w:p w:rsidR="008C32AE" w:rsidRDefault="008C32AE" w:rsidP="006413F3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32738B">
        <w:rPr>
          <w:b/>
          <w:bCs/>
          <w:sz w:val="32"/>
          <w:szCs w:val="32"/>
        </w:rPr>
        <w:t>«Сохранение и разв</w:t>
      </w:r>
      <w:r>
        <w:rPr>
          <w:b/>
          <w:bCs/>
          <w:sz w:val="32"/>
          <w:szCs w:val="32"/>
        </w:rPr>
        <w:t xml:space="preserve">итие культуры и информационного </w:t>
      </w:r>
      <w:r w:rsidRPr="0032738B">
        <w:rPr>
          <w:b/>
          <w:bCs/>
          <w:sz w:val="32"/>
          <w:szCs w:val="32"/>
        </w:rPr>
        <w:t>(библи</w:t>
      </w:r>
      <w:r w:rsidRPr="0032738B">
        <w:rPr>
          <w:b/>
          <w:bCs/>
          <w:sz w:val="32"/>
          <w:szCs w:val="32"/>
        </w:rPr>
        <w:t>о</w:t>
      </w:r>
      <w:r w:rsidRPr="0032738B">
        <w:rPr>
          <w:b/>
          <w:bCs/>
          <w:sz w:val="32"/>
          <w:szCs w:val="32"/>
        </w:rPr>
        <w:t>течного) обслуживания на территории</w:t>
      </w:r>
      <w:r>
        <w:rPr>
          <w:b/>
          <w:bCs/>
          <w:sz w:val="32"/>
          <w:szCs w:val="32"/>
        </w:rPr>
        <w:t xml:space="preserve"> муниципального образов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>ния</w:t>
      </w:r>
      <w:r w:rsidRPr="0032738B">
        <w:rPr>
          <w:b/>
          <w:bCs/>
          <w:sz w:val="32"/>
          <w:szCs w:val="32"/>
        </w:rPr>
        <w:t xml:space="preserve"> Виллозс</w:t>
      </w:r>
      <w:r>
        <w:rPr>
          <w:b/>
          <w:bCs/>
          <w:sz w:val="32"/>
          <w:szCs w:val="32"/>
        </w:rPr>
        <w:t>кое городское поселение</w:t>
      </w: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Ломоносовского муниципального района Ленинградской области на 2020-2022</w:t>
      </w:r>
      <w:r w:rsidRPr="0032738B">
        <w:rPr>
          <w:b/>
          <w:bCs/>
          <w:sz w:val="32"/>
          <w:szCs w:val="32"/>
        </w:rPr>
        <w:t xml:space="preserve"> годы»</w:t>
      </w: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32AE" w:rsidRPr="0032738B" w:rsidRDefault="008C32AE" w:rsidP="006413F3">
      <w:pPr>
        <w:autoSpaceDN w:val="0"/>
        <w:adjustRightInd w:val="0"/>
        <w:rPr>
          <w:sz w:val="28"/>
          <w:szCs w:val="28"/>
        </w:rPr>
      </w:pPr>
    </w:p>
    <w:p w:rsidR="008C32AE" w:rsidRPr="0032738B" w:rsidRDefault="008C32AE" w:rsidP="006413F3">
      <w:pPr>
        <w:jc w:val="center"/>
        <w:rPr>
          <w:b/>
          <w:bCs/>
          <w:lang w:eastAsia="en-US"/>
        </w:rPr>
      </w:pPr>
    </w:p>
    <w:p w:rsidR="008C32AE" w:rsidRPr="0032738B" w:rsidRDefault="008C32AE" w:rsidP="006413F3">
      <w:pPr>
        <w:rPr>
          <w:b/>
          <w:bCs/>
          <w:lang w:eastAsia="en-US"/>
        </w:rPr>
      </w:pPr>
    </w:p>
    <w:p w:rsidR="008C32AE" w:rsidRDefault="008C32AE" w:rsidP="006413F3">
      <w:pPr>
        <w:jc w:val="center"/>
        <w:rPr>
          <w:b/>
          <w:bCs/>
          <w:lang w:eastAsia="en-US"/>
        </w:rPr>
      </w:pPr>
    </w:p>
    <w:p w:rsidR="008C32AE" w:rsidRDefault="008C32AE" w:rsidP="006413F3">
      <w:pPr>
        <w:jc w:val="center"/>
        <w:rPr>
          <w:b/>
          <w:bCs/>
          <w:lang w:eastAsia="en-US"/>
        </w:rPr>
      </w:pPr>
    </w:p>
    <w:p w:rsidR="008C32AE" w:rsidRDefault="008C32AE" w:rsidP="006413F3">
      <w:pPr>
        <w:jc w:val="center"/>
        <w:rPr>
          <w:b/>
          <w:bCs/>
          <w:lang w:eastAsia="en-US"/>
        </w:rPr>
      </w:pPr>
    </w:p>
    <w:p w:rsidR="008C32AE" w:rsidRPr="0032738B" w:rsidRDefault="008C32AE" w:rsidP="006413F3">
      <w:pPr>
        <w:rPr>
          <w:b/>
          <w:bCs/>
          <w:lang w:eastAsia="en-US"/>
        </w:rPr>
      </w:pPr>
    </w:p>
    <w:p w:rsidR="008C32AE" w:rsidRPr="0032738B" w:rsidRDefault="008C32AE" w:rsidP="006413F3">
      <w:pPr>
        <w:jc w:val="center"/>
        <w:rPr>
          <w:b/>
          <w:bCs/>
          <w:lang w:eastAsia="en-US"/>
        </w:rPr>
      </w:pPr>
    </w:p>
    <w:p w:rsidR="008C32AE" w:rsidRPr="001A15E8" w:rsidRDefault="008C32AE" w:rsidP="006413F3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2020</w:t>
      </w:r>
      <w:r w:rsidRPr="0032738B">
        <w:rPr>
          <w:b/>
          <w:bCs/>
          <w:lang w:eastAsia="en-US"/>
        </w:rPr>
        <w:t xml:space="preserve"> год</w:t>
      </w:r>
    </w:p>
    <w:p w:rsidR="008C32AE" w:rsidRDefault="008C32AE" w:rsidP="006413F3">
      <w:pPr>
        <w:autoSpaceDN w:val="0"/>
        <w:adjustRightInd w:val="0"/>
        <w:rPr>
          <w:b/>
          <w:bCs/>
          <w:sz w:val="28"/>
          <w:szCs w:val="28"/>
        </w:rPr>
      </w:pPr>
    </w:p>
    <w:p w:rsidR="008C32AE" w:rsidRPr="006C6FB1" w:rsidRDefault="008C32AE" w:rsidP="006413F3">
      <w:pPr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C6FB1">
        <w:rPr>
          <w:b/>
          <w:bCs/>
          <w:sz w:val="32"/>
          <w:szCs w:val="32"/>
        </w:rPr>
        <w:t>ПАСПОРТ</w:t>
      </w:r>
    </w:p>
    <w:p w:rsidR="008C32AE" w:rsidRPr="00787915" w:rsidRDefault="008C32AE" w:rsidP="006413F3">
      <w:pPr>
        <w:autoSpaceDN w:val="0"/>
        <w:adjustRightInd w:val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Муниципальной программы</w:t>
      </w:r>
    </w:p>
    <w:p w:rsidR="00A01986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787915">
        <w:rPr>
          <w:b/>
          <w:bCs/>
          <w:sz w:val="28"/>
          <w:szCs w:val="28"/>
        </w:rPr>
        <w:t xml:space="preserve">«Сохранение и развитие культуры и информационного (библиотечного) </w:t>
      </w:r>
    </w:p>
    <w:p w:rsidR="00A01986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787915">
        <w:rPr>
          <w:b/>
          <w:bCs/>
          <w:sz w:val="28"/>
          <w:szCs w:val="28"/>
        </w:rPr>
        <w:t>обслуживания на территории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8C32AE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Виллозское городское поселение</w:t>
      </w:r>
      <w:r w:rsidRPr="00787915">
        <w:rPr>
          <w:b/>
          <w:bCs/>
          <w:sz w:val="28"/>
          <w:szCs w:val="28"/>
        </w:rPr>
        <w:t xml:space="preserve"> Ломоносовского муниципального район</w:t>
      </w:r>
      <w:r>
        <w:rPr>
          <w:b/>
          <w:bCs/>
          <w:sz w:val="28"/>
          <w:szCs w:val="28"/>
        </w:rPr>
        <w:t>а Ленинградской области на 2020-2022</w:t>
      </w:r>
      <w:r w:rsidRPr="00787915">
        <w:rPr>
          <w:b/>
          <w:bCs/>
          <w:sz w:val="28"/>
          <w:szCs w:val="28"/>
        </w:rPr>
        <w:t xml:space="preserve"> годы</w:t>
      </w:r>
    </w:p>
    <w:p w:rsidR="008C32AE" w:rsidRPr="00787915" w:rsidRDefault="008C32AE" w:rsidP="006413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16"/>
      </w:tblGrid>
      <w:tr w:rsidR="008C32AE">
        <w:trPr>
          <w:trHeight w:val="1903"/>
        </w:trPr>
        <w:tc>
          <w:tcPr>
            <w:tcW w:w="3227" w:type="dxa"/>
          </w:tcPr>
          <w:p w:rsidR="008C32AE" w:rsidRPr="006C6FB1" w:rsidRDefault="008C32AE" w:rsidP="00616C46">
            <w:pPr>
              <w:autoSpaceDN w:val="0"/>
              <w:adjustRightInd w:val="0"/>
              <w:ind w:hanging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Полное </w:t>
            </w:r>
            <w:r w:rsidRPr="006C6FB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516" w:type="dxa"/>
          </w:tcPr>
          <w:p w:rsidR="008C32AE" w:rsidRPr="006C6FB1" w:rsidRDefault="008C32AE" w:rsidP="00616C46">
            <w:pPr>
              <w:autoSpaceDN w:val="0"/>
              <w:adjustRightInd w:val="0"/>
              <w:ind w:hanging="142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6C6FB1">
              <w:rPr>
                <w:b/>
                <w:bCs/>
                <w:spacing w:val="20"/>
                <w:sz w:val="28"/>
                <w:szCs w:val="28"/>
              </w:rPr>
              <w:t>Муниципальная программа</w:t>
            </w:r>
            <w:r w:rsidR="00A54A04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6C6FB1">
              <w:rPr>
                <w:b/>
                <w:bCs/>
                <w:sz w:val="28"/>
                <w:szCs w:val="28"/>
              </w:rPr>
              <w:t>«Сохранение и разв</w:t>
            </w:r>
            <w:r>
              <w:rPr>
                <w:b/>
                <w:bCs/>
                <w:sz w:val="28"/>
                <w:szCs w:val="28"/>
              </w:rPr>
              <w:t xml:space="preserve">итие культуры и информационного </w:t>
            </w:r>
            <w:r w:rsidRPr="006C6FB1">
              <w:rPr>
                <w:b/>
                <w:bCs/>
                <w:sz w:val="28"/>
                <w:szCs w:val="28"/>
              </w:rPr>
              <w:t>(би</w:t>
            </w:r>
            <w:r w:rsidRPr="006C6FB1">
              <w:rPr>
                <w:b/>
                <w:bCs/>
                <w:sz w:val="28"/>
                <w:szCs w:val="28"/>
              </w:rPr>
              <w:t>б</w:t>
            </w:r>
            <w:r w:rsidRPr="006C6FB1">
              <w:rPr>
                <w:b/>
                <w:bCs/>
                <w:sz w:val="28"/>
                <w:szCs w:val="28"/>
              </w:rPr>
              <w:t>лиотечного) обслуживания на террит</w:t>
            </w:r>
            <w:r>
              <w:rPr>
                <w:b/>
                <w:bCs/>
                <w:sz w:val="28"/>
                <w:szCs w:val="28"/>
              </w:rPr>
              <w:t>ории мун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ципального образования Виллозское городское поселение </w:t>
            </w:r>
            <w:r w:rsidRPr="006C6FB1">
              <w:rPr>
                <w:b/>
                <w:bCs/>
                <w:sz w:val="28"/>
                <w:szCs w:val="28"/>
              </w:rPr>
              <w:t>Ломоносовского муниципального района Ленинградской области  на 2020-2022 г</w:t>
            </w:r>
            <w:r w:rsidRPr="006C6FB1">
              <w:rPr>
                <w:b/>
                <w:bCs/>
                <w:sz w:val="28"/>
                <w:szCs w:val="28"/>
              </w:rPr>
              <w:t>о</w:t>
            </w:r>
            <w:r w:rsidRPr="006C6FB1">
              <w:rPr>
                <w:b/>
                <w:bCs/>
                <w:sz w:val="28"/>
                <w:szCs w:val="28"/>
              </w:rPr>
              <w:t>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8C32AE" w:rsidRPr="006C6FB1" w:rsidRDefault="008C32AE" w:rsidP="00616C46">
            <w:pPr>
              <w:autoSpaceDN w:val="0"/>
              <w:adjustRightInd w:val="0"/>
              <w:ind w:hanging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Ответственный исполнитель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284BFE">
              <w:t xml:space="preserve">Директор </w:t>
            </w:r>
            <w:r>
              <w:t>муниципального учреждения «Центр Культуры и Досуга» муниципального образования Виллозское городское поселение Ломоносовского района Ленинградской области.</w:t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Участники муниципальной программы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 w:rsidRPr="00284BFE">
              <w:t>Муниципальное учреждение «Центр культуры и досуга» м</w:t>
            </w:r>
            <w:r w:rsidRPr="00284BFE">
              <w:t>у</w:t>
            </w:r>
            <w:r w:rsidRPr="00284BFE">
              <w:t xml:space="preserve">ниципального </w:t>
            </w:r>
            <w:r>
              <w:t xml:space="preserve">образования Виллозское городское </w:t>
            </w:r>
            <w:r w:rsidRPr="00284BFE">
              <w:t>поселение</w:t>
            </w:r>
            <w:r>
              <w:t xml:space="preserve"> Ломоносовского района Ленинградской области</w:t>
            </w:r>
            <w:r w:rsidRPr="00284BFE">
              <w:t xml:space="preserve"> (</w:t>
            </w:r>
            <w:r>
              <w:t xml:space="preserve">МУ «ЦКиД» </w:t>
            </w:r>
            <w:r w:rsidRPr="00284BFE">
              <w:t>Виллоз</w:t>
            </w:r>
            <w:r>
              <w:t>ского городского поселения</w:t>
            </w:r>
            <w:r w:rsidRPr="00284BFE">
              <w:t>)</w:t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Подпрограммы муниц</w:t>
            </w:r>
            <w:r w:rsidRPr="00284BFE">
              <w:t>и</w:t>
            </w:r>
            <w:r w:rsidRPr="00284BFE">
              <w:t>пальной программы</w:t>
            </w:r>
          </w:p>
        </w:tc>
        <w:tc>
          <w:tcPr>
            <w:tcW w:w="6516" w:type="dxa"/>
          </w:tcPr>
          <w:p w:rsidR="008C32AE" w:rsidRPr="00A65C6D" w:rsidRDefault="008C32AE" w:rsidP="006413F3">
            <w:pPr>
              <w:pStyle w:val="a5"/>
              <w:numPr>
                <w:ilvl w:val="0"/>
                <w:numId w:val="8"/>
              </w:numPr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 w:rsidRPr="00A65C6D">
              <w:rPr>
                <w:sz w:val="24"/>
                <w:szCs w:val="24"/>
              </w:rPr>
              <w:t>Организация услуг культуры и досуга, их сохранение и развитие на территории Виллозского городского поселения</w:t>
            </w:r>
          </w:p>
          <w:p w:rsidR="008C32AE" w:rsidRPr="00EA2758" w:rsidRDefault="008C32AE" w:rsidP="006413F3">
            <w:pPr>
              <w:pStyle w:val="a5"/>
              <w:numPr>
                <w:ilvl w:val="0"/>
                <w:numId w:val="8"/>
              </w:numPr>
              <w:autoSpaceDN w:val="0"/>
              <w:adjustRightInd w:val="0"/>
              <w:ind w:left="360"/>
              <w:jc w:val="both"/>
              <w:rPr>
                <w:b/>
                <w:bCs/>
              </w:rPr>
            </w:pPr>
            <w:r w:rsidRPr="00A65C6D">
              <w:rPr>
                <w:sz w:val="24"/>
                <w:szCs w:val="24"/>
              </w:rPr>
              <w:t>Организация библиотечного обслуживания, его сохранение и развитие на территории Виллозского городского поселения</w:t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Цели муниципальной пр</w:t>
            </w:r>
            <w:r w:rsidRPr="00284BFE">
              <w:t>о</w:t>
            </w:r>
            <w:r w:rsidRPr="00284BFE">
              <w:t>граммы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1.Обеспечение конституционного права граждан на участие в культурной жизни, пользование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чреждениями культуры, доступ к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 ценностям и информационным ресурсам 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условий для наиболее полного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удовлетворения культурных,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и образовательных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населения, 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3.Организации досуга,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творческого   потенциала,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народного художественного творчества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4.Обеспечен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жителей Виллозского</w:t>
            </w:r>
            <w:r w:rsidR="00FA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услугами организаций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культуры и библиотек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5.Сохранение и развитие культурного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Виллозского 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6.Формирование позитивной идеологии здорового образа жизни, патриотизма, гражданской и творческой активности жителей Виллоз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8C32AE" w:rsidRPr="00284BFE" w:rsidRDefault="008C32AE" w:rsidP="00616C46">
            <w:pPr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Задачи муниципальной пр</w:t>
            </w:r>
            <w:r w:rsidRPr="00284BFE">
              <w:t>о</w:t>
            </w:r>
            <w:r w:rsidRPr="00284BFE">
              <w:t>граммы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jc w:val="both"/>
            </w:pPr>
            <w:r w:rsidRPr="00284BFE">
              <w:rPr>
                <w:sz w:val="28"/>
                <w:szCs w:val="28"/>
              </w:rPr>
              <w:t>1</w:t>
            </w:r>
            <w:r>
              <w:t xml:space="preserve">.Выполнение полномочий </w:t>
            </w:r>
            <w:r w:rsidRPr="00284BFE">
              <w:t>в сфере культуры  и информац</w:t>
            </w:r>
            <w:r w:rsidRPr="00284BFE">
              <w:t>и</w:t>
            </w:r>
            <w:r w:rsidRPr="00284BFE">
              <w:t>онно - библиотечного обслуживания на территории  Вилло</w:t>
            </w:r>
            <w:r w:rsidRPr="00284BFE">
              <w:t>з</w:t>
            </w:r>
            <w:r>
              <w:t xml:space="preserve">ского  </w:t>
            </w:r>
            <w:r w:rsidRPr="00284BFE">
              <w:t xml:space="preserve"> поселения</w:t>
            </w:r>
          </w:p>
          <w:p w:rsidR="008C32AE" w:rsidRPr="00284BFE" w:rsidRDefault="008C32AE" w:rsidP="00616C46">
            <w:pPr>
              <w:jc w:val="both"/>
            </w:pPr>
            <w:r w:rsidRPr="00284BFE">
              <w:t xml:space="preserve"> 2. Обеспечение жителей услугами культуры, библиотечн</w:t>
            </w:r>
            <w:r>
              <w:t>о-информационного обслуживания.</w:t>
            </w:r>
          </w:p>
          <w:p w:rsidR="008C32AE" w:rsidRPr="00284BFE" w:rsidRDefault="008C32AE" w:rsidP="00616C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 3.Обеспечение эффективной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муниципальных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за счет совершенствования форм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и использования библиотечных фондов, выра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нивание доступа к услугам учреждений культуры, информ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ции,  культурным  ценностям, воспроизводство творческого потенциала поселения</w:t>
            </w:r>
          </w:p>
          <w:p w:rsidR="008C32AE" w:rsidRPr="00284BFE" w:rsidRDefault="008C32AE" w:rsidP="00616C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4.Укрепление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 – технической базы.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5.Поддержка и распространение лучших традиций и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культуры Виллозского городского 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8C32AE" w:rsidRPr="00284BFE" w:rsidRDefault="008C32AE" w:rsidP="00616C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организации досуга и обеспечение жителей услугами учреждений культуры;</w:t>
            </w:r>
          </w:p>
          <w:p w:rsidR="008C32AE" w:rsidRPr="00EA70E3" w:rsidRDefault="008C32AE" w:rsidP="00EA7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7.Развитие физической культуры и спорта на территории Виллозского городского поселения.</w:t>
            </w:r>
            <w:r w:rsidRPr="00284B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lastRenderedPageBreak/>
              <w:t>Целевые индикаторы и пок</w:t>
            </w:r>
            <w:r w:rsidRPr="00284BFE">
              <w:t>а</w:t>
            </w:r>
            <w:r w:rsidRPr="00284BFE">
              <w:t>затели муниципальной пр</w:t>
            </w:r>
            <w:r w:rsidRPr="00284BFE">
              <w:t>о</w:t>
            </w:r>
            <w:r w:rsidRPr="00284BFE">
              <w:t>граммы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 w:rsidRPr="00284BFE">
              <w:t>1.Доля освоения средств, выделенных на реализацию по</w:t>
            </w:r>
            <w:r w:rsidRPr="00284BFE">
              <w:t>л</w:t>
            </w:r>
            <w:r w:rsidRPr="00284BFE">
              <w:t>номочий в сфере культуры (%) - 100</w:t>
            </w:r>
          </w:p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 w:rsidRPr="00284BFE">
              <w:t xml:space="preserve">2. </w:t>
            </w:r>
            <w:proofErr w:type="gramStart"/>
            <w:r w:rsidRPr="00284BFE">
              <w:t>Увеличение удельного веса населения, занимающегося и посещающего клубные формирования в учреждениях кул</w:t>
            </w:r>
            <w:r w:rsidRPr="00284BFE">
              <w:t>ь</w:t>
            </w:r>
            <w:r w:rsidRPr="00284BFE">
              <w:t xml:space="preserve">туры (%) </w:t>
            </w:r>
            <w:r w:rsidRPr="00284BFE">
              <w:rPr>
                <w:sz w:val="22"/>
                <w:szCs w:val="22"/>
              </w:rPr>
              <w:t>(</w:t>
            </w:r>
            <w:r w:rsidRPr="00284BFE">
              <w:rPr>
                <w:i/>
                <w:iCs/>
              </w:rPr>
              <w:t>Число участников клубных форми</w:t>
            </w:r>
            <w:r>
              <w:rPr>
                <w:i/>
                <w:iCs/>
              </w:rPr>
              <w:t xml:space="preserve">рований / число жителей городского поселения </w:t>
            </w:r>
            <w:proofErr w:type="spellStart"/>
            <w:r w:rsidRPr="00284BFE">
              <w:rPr>
                <w:i/>
                <w:iCs/>
              </w:rPr>
              <w:t>х</w:t>
            </w:r>
            <w:proofErr w:type="spellEnd"/>
            <w:r w:rsidRPr="00284BFE">
              <w:rPr>
                <w:i/>
                <w:iCs/>
              </w:rPr>
              <w:t xml:space="preserve"> 100 пр</w:t>
            </w:r>
            <w:r>
              <w:rPr>
                <w:i/>
                <w:iCs/>
              </w:rPr>
              <w:t>оцентов) 2019</w:t>
            </w:r>
            <w:r w:rsidRPr="00284BFE">
              <w:rPr>
                <w:i/>
                <w:iCs/>
              </w:rPr>
              <w:t xml:space="preserve">г.- </w:t>
            </w:r>
            <w:r>
              <w:rPr>
                <w:i/>
                <w:iCs/>
                <w:sz w:val="22"/>
                <w:szCs w:val="22"/>
              </w:rPr>
              <w:t>900/7000х100=12,8</w:t>
            </w:r>
            <w:r w:rsidRPr="00284BFE">
              <w:rPr>
                <w:i/>
                <w:iCs/>
                <w:sz w:val="22"/>
                <w:szCs w:val="22"/>
              </w:rPr>
              <w:t>%) ежегодно на 1%</w:t>
            </w:r>
            <w:r w:rsidRPr="00284BFE">
              <w:t>.</w:t>
            </w:r>
            <w:proofErr w:type="gramEnd"/>
          </w:p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 w:rsidRPr="00284BFE">
              <w:t>3.Увеличение количества культурно – массовых меропри</w:t>
            </w:r>
            <w:r w:rsidRPr="00284BFE">
              <w:t>я</w:t>
            </w:r>
            <w:r w:rsidRPr="00284BFE">
              <w:t>тий (</w:t>
            </w:r>
            <w:r>
              <w:t>в 2019г.-165) на 2</w:t>
            </w:r>
            <w:r w:rsidRPr="00284BFE">
              <w:t xml:space="preserve">% ежегодно </w:t>
            </w:r>
          </w:p>
          <w:p w:rsidR="008C32AE" w:rsidRDefault="008C32AE" w:rsidP="00616C46">
            <w:pPr>
              <w:autoSpaceDN w:val="0"/>
              <w:adjustRightInd w:val="0"/>
              <w:jc w:val="both"/>
            </w:pPr>
            <w:r w:rsidRPr="00284BFE">
              <w:t>4.Увеличение количество клубны</w:t>
            </w:r>
            <w:r>
              <w:t>х и любительских форм</w:t>
            </w:r>
            <w:r>
              <w:t>и</w:t>
            </w:r>
            <w:r>
              <w:t>рований (в 2019</w:t>
            </w:r>
            <w:r w:rsidRPr="00230C29">
              <w:t>г. -</w:t>
            </w:r>
            <w:r>
              <w:t xml:space="preserve"> 39) на 2</w:t>
            </w:r>
            <w:r w:rsidRPr="00284BFE">
              <w:t>% ежегодно</w:t>
            </w:r>
            <w:proofErr w:type="gramStart"/>
            <w:r w:rsidRPr="00284BFE">
              <w:t xml:space="preserve"> .</w:t>
            </w:r>
            <w:proofErr w:type="gramEnd"/>
          </w:p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 w:rsidRPr="00284BFE">
              <w:t xml:space="preserve"> 5.Увеличение числа  пользователей библиотек </w:t>
            </w:r>
            <w:r>
              <w:t>(в 2019г – 1050</w:t>
            </w:r>
            <w:r w:rsidRPr="00230C29">
              <w:t>)</w:t>
            </w:r>
            <w:r>
              <w:t xml:space="preserve"> на 2</w:t>
            </w:r>
            <w:r w:rsidRPr="00284BFE">
              <w:t>% ежегодно</w:t>
            </w:r>
          </w:p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 w:rsidRPr="00284BFE">
              <w:t>6. Увеличение книговыдачи (</w:t>
            </w:r>
            <w:r>
              <w:t>в 2019 – 245</w:t>
            </w:r>
            <w:r w:rsidRPr="00230C29">
              <w:t>00экз</w:t>
            </w:r>
            <w:r w:rsidRPr="00284BFE">
              <w:t>.) на 3% еж</w:t>
            </w:r>
            <w:r w:rsidRPr="00284BFE">
              <w:t>е</w:t>
            </w:r>
            <w:r w:rsidRPr="00284BFE">
              <w:t>годно</w:t>
            </w:r>
          </w:p>
          <w:p w:rsidR="008C32AE" w:rsidRPr="00EA70E3" w:rsidRDefault="008C32AE" w:rsidP="00616C46">
            <w:pPr>
              <w:autoSpaceDN w:val="0"/>
              <w:adjustRightInd w:val="0"/>
              <w:jc w:val="both"/>
            </w:pPr>
            <w:r w:rsidRPr="00284BFE">
              <w:t>7. Увеличение  книжного фонда (</w:t>
            </w:r>
            <w:r>
              <w:t>в 2019г.-118</w:t>
            </w:r>
            <w:r w:rsidRPr="00230C29">
              <w:t>00экз</w:t>
            </w:r>
            <w:r w:rsidRPr="00284BFE">
              <w:t>.) на 3% ежегодно</w:t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Этапы и сроки реализации муниципальной программы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autoSpaceDN w:val="0"/>
              <w:adjustRightInd w:val="0"/>
              <w:jc w:val="both"/>
            </w:pPr>
            <w:r>
              <w:t>2020, 2021, 2022</w:t>
            </w:r>
            <w:r w:rsidRPr="00284BFE">
              <w:t xml:space="preserve"> год</w:t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Объемы бюджетных асси</w:t>
            </w:r>
            <w:r w:rsidRPr="00284BFE">
              <w:t>г</w:t>
            </w:r>
            <w:r w:rsidRPr="00284BFE">
              <w:t>нований муниципальной программы</w:t>
            </w:r>
            <w:r>
              <w:t xml:space="preserve"> (предварител</w:t>
            </w:r>
            <w:r>
              <w:t>ь</w:t>
            </w:r>
            <w:r>
              <w:t>ный план)</w:t>
            </w:r>
          </w:p>
        </w:tc>
        <w:tc>
          <w:tcPr>
            <w:tcW w:w="6516" w:type="dxa"/>
          </w:tcPr>
          <w:p w:rsidR="008C32AE" w:rsidRPr="006C6FB1" w:rsidRDefault="008C32AE" w:rsidP="00616C46">
            <w:pPr>
              <w:autoSpaceDN w:val="0"/>
              <w:adjustRightInd w:val="0"/>
              <w:jc w:val="both"/>
              <w:rPr>
                <w:spacing w:val="-8"/>
              </w:rPr>
            </w:pPr>
            <w:r w:rsidRPr="006C6FB1">
              <w:rPr>
                <w:spacing w:val="-8"/>
              </w:rPr>
              <w:t xml:space="preserve">В 2020 году -  </w:t>
            </w:r>
            <w:r w:rsidR="00510664">
              <w:rPr>
                <w:spacing w:val="-8"/>
              </w:rPr>
              <w:t>53 484</w:t>
            </w:r>
            <w:r>
              <w:rPr>
                <w:spacing w:val="-8"/>
              </w:rPr>
              <w:t>,</w:t>
            </w:r>
            <w:r w:rsidR="00510664">
              <w:rPr>
                <w:spacing w:val="-8"/>
              </w:rPr>
              <w:t>2</w:t>
            </w:r>
            <w:r w:rsidRPr="006C6FB1">
              <w:rPr>
                <w:spacing w:val="-8"/>
              </w:rPr>
              <w:t xml:space="preserve">0 </w:t>
            </w:r>
            <w:r>
              <w:rPr>
                <w:spacing w:val="-8"/>
              </w:rPr>
              <w:t>тыс.</w:t>
            </w:r>
            <w:r w:rsidRPr="006C6FB1">
              <w:rPr>
                <w:spacing w:val="-8"/>
              </w:rPr>
              <w:t xml:space="preserve"> рублей</w:t>
            </w:r>
          </w:p>
          <w:p w:rsidR="008C32AE" w:rsidRPr="006C6FB1" w:rsidRDefault="008C32AE" w:rsidP="00616C46">
            <w:pPr>
              <w:autoSpaceDN w:val="0"/>
              <w:adjustRightInd w:val="0"/>
              <w:jc w:val="both"/>
              <w:rPr>
                <w:spacing w:val="-8"/>
              </w:rPr>
            </w:pPr>
            <w:r w:rsidRPr="006C6FB1">
              <w:rPr>
                <w:spacing w:val="-8"/>
              </w:rPr>
              <w:t xml:space="preserve">В 2021 году -  </w:t>
            </w:r>
            <w:r w:rsidRPr="006C6FB1">
              <w:rPr>
                <w:color w:val="000000"/>
              </w:rPr>
              <w:t xml:space="preserve">37 445,00 </w:t>
            </w:r>
            <w:r>
              <w:rPr>
                <w:spacing w:val="-8"/>
              </w:rPr>
              <w:t>тыс.</w:t>
            </w:r>
            <w:r w:rsidRPr="006C6FB1">
              <w:rPr>
                <w:spacing w:val="-8"/>
              </w:rPr>
              <w:t xml:space="preserve"> рублей</w:t>
            </w:r>
          </w:p>
          <w:p w:rsidR="008C32AE" w:rsidRPr="006C6FB1" w:rsidRDefault="008C32AE" w:rsidP="00616C46">
            <w:pPr>
              <w:autoSpaceDN w:val="0"/>
              <w:adjustRightInd w:val="0"/>
              <w:jc w:val="both"/>
              <w:rPr>
                <w:spacing w:val="-8"/>
              </w:rPr>
            </w:pPr>
            <w:r w:rsidRPr="006C6FB1">
              <w:rPr>
                <w:spacing w:val="-8"/>
              </w:rPr>
              <w:t xml:space="preserve">В 2020 году –   </w:t>
            </w:r>
            <w:r>
              <w:rPr>
                <w:color w:val="000000"/>
              </w:rPr>
              <w:t>39 554,00</w:t>
            </w:r>
            <w:r>
              <w:rPr>
                <w:spacing w:val="-8"/>
              </w:rPr>
              <w:t>тыс.</w:t>
            </w:r>
            <w:r w:rsidRPr="006C6FB1">
              <w:rPr>
                <w:spacing w:val="-8"/>
              </w:rPr>
              <w:t xml:space="preserve"> рублей</w:t>
            </w:r>
          </w:p>
          <w:p w:rsidR="008C32AE" w:rsidRPr="004115CB" w:rsidRDefault="008C32AE" w:rsidP="00510664">
            <w:pPr>
              <w:autoSpaceDN w:val="0"/>
              <w:adjustRightInd w:val="0"/>
              <w:jc w:val="both"/>
              <w:rPr>
                <w:b/>
                <w:bCs/>
                <w:spacing w:val="-8"/>
              </w:rPr>
            </w:pPr>
            <w:r w:rsidRPr="004115CB">
              <w:rPr>
                <w:b/>
                <w:bCs/>
                <w:spacing w:val="-8"/>
              </w:rPr>
              <w:t xml:space="preserve">Итого по программе: </w:t>
            </w:r>
            <w:r>
              <w:rPr>
                <w:b/>
                <w:bCs/>
                <w:color w:val="000000"/>
              </w:rPr>
              <w:t xml:space="preserve">130 </w:t>
            </w:r>
            <w:r w:rsidR="00510664">
              <w:rPr>
                <w:b/>
                <w:bCs/>
                <w:color w:val="000000"/>
              </w:rPr>
              <w:t>484</w:t>
            </w:r>
            <w:r>
              <w:rPr>
                <w:b/>
                <w:bCs/>
                <w:color w:val="000000"/>
              </w:rPr>
              <w:t>,</w:t>
            </w:r>
            <w:r w:rsidR="00510664">
              <w:rPr>
                <w:b/>
                <w:bCs/>
                <w:color w:val="000000"/>
              </w:rPr>
              <w:t>2</w:t>
            </w:r>
            <w:r w:rsidRPr="004115CB">
              <w:rPr>
                <w:b/>
                <w:bCs/>
                <w:color w:val="000000"/>
              </w:rPr>
              <w:t xml:space="preserve">0 </w:t>
            </w:r>
            <w:r w:rsidRPr="004115CB">
              <w:rPr>
                <w:b/>
                <w:bCs/>
                <w:spacing w:val="-8"/>
              </w:rPr>
              <w:t>тыс. рублей</w:t>
            </w:r>
          </w:p>
        </w:tc>
      </w:tr>
      <w:tr w:rsidR="008C32AE">
        <w:tc>
          <w:tcPr>
            <w:tcW w:w="3227" w:type="dxa"/>
          </w:tcPr>
          <w:p w:rsidR="008C32AE" w:rsidRPr="00284BFE" w:rsidRDefault="008C32AE" w:rsidP="00616C46">
            <w:pPr>
              <w:autoSpaceDN w:val="0"/>
              <w:adjustRightInd w:val="0"/>
            </w:pPr>
            <w:r w:rsidRPr="00284BFE">
              <w:t>Ожидаемые результаты ре</w:t>
            </w:r>
            <w:r w:rsidRPr="00284BFE">
              <w:t>а</w:t>
            </w:r>
            <w:r w:rsidRPr="00284BFE">
              <w:t>лизации муниципальной программы</w:t>
            </w:r>
          </w:p>
        </w:tc>
        <w:tc>
          <w:tcPr>
            <w:tcW w:w="6516" w:type="dxa"/>
          </w:tcPr>
          <w:p w:rsidR="008C32AE" w:rsidRPr="00284BFE" w:rsidRDefault="008C32AE" w:rsidP="00616C46">
            <w:pPr>
              <w:jc w:val="both"/>
            </w:pPr>
            <w:r w:rsidRPr="00284BFE">
              <w:t>-сохранение и развитие кадрового потенциала работников культуры;</w:t>
            </w:r>
          </w:p>
          <w:p w:rsidR="008C32AE" w:rsidRPr="00284BFE" w:rsidRDefault="008C32AE" w:rsidP="00616C46">
            <w:pPr>
              <w:jc w:val="both"/>
            </w:pPr>
            <w:r w:rsidRPr="00284BFE">
              <w:t>-улучшение условий для организации досуга и обеспеч</w:t>
            </w:r>
            <w:r>
              <w:t>ения жителей поселения услугами</w:t>
            </w:r>
            <w:r w:rsidR="00FA0E6C">
              <w:t xml:space="preserve"> </w:t>
            </w:r>
            <w:r w:rsidRPr="00284BFE">
              <w:t>учреждений  культуры</w:t>
            </w:r>
          </w:p>
          <w:p w:rsidR="008C32AE" w:rsidRPr="00284BFE" w:rsidRDefault="008C32AE" w:rsidP="00616C46">
            <w:pPr>
              <w:jc w:val="both"/>
            </w:pPr>
            <w:r w:rsidRPr="00284BFE">
              <w:t>-укрепление материально – технической базы учреждения культуры</w:t>
            </w:r>
          </w:p>
          <w:p w:rsidR="008C32AE" w:rsidRPr="00284BFE" w:rsidRDefault="008C32AE" w:rsidP="00616C46">
            <w:pPr>
              <w:jc w:val="both"/>
            </w:pPr>
            <w:r w:rsidRPr="00284BFE">
              <w:t xml:space="preserve">- увеличение полезной площади помещений </w:t>
            </w:r>
          </w:p>
          <w:p w:rsidR="008C32AE" w:rsidRPr="00284BFE" w:rsidRDefault="008C32AE" w:rsidP="00616C46">
            <w:pPr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0410F6">
              <w:t>увеличение посещаемости заведений культуры</w:t>
            </w:r>
          </w:p>
        </w:tc>
      </w:tr>
    </w:tbl>
    <w:p w:rsidR="008C32AE" w:rsidRDefault="008C32AE" w:rsidP="006413F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32AE" w:rsidRPr="000B3E1C" w:rsidRDefault="008C32AE" w:rsidP="006413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Pr="000B3E1C">
        <w:rPr>
          <w:rFonts w:ascii="Times New Roman" w:hAnsi="Times New Roman" w:cs="Times New Roman"/>
          <w:b/>
          <w:bCs/>
          <w:sz w:val="28"/>
          <w:szCs w:val="28"/>
        </w:rPr>
        <w:t xml:space="preserve"> текущего состояния  в  сфере досуга  и 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жителей  Виллозского  городского</w:t>
      </w:r>
      <w:r w:rsidRPr="000B3E1C">
        <w:rPr>
          <w:rFonts w:ascii="Times New Roman" w:hAnsi="Times New Roman" w:cs="Times New Roman"/>
          <w:b/>
          <w:bCs/>
          <w:sz w:val="28"/>
          <w:szCs w:val="28"/>
        </w:rPr>
        <w:t xml:space="preserve">  поселения  услугами  организаций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библиотек.</w:t>
      </w:r>
    </w:p>
    <w:p w:rsidR="008C32AE" w:rsidRPr="00FA0E6C" w:rsidRDefault="008C32AE" w:rsidP="00FA0E6C">
      <w:pPr>
        <w:pStyle w:val="a3"/>
        <w:spacing w:before="0" w:beforeAutospacing="0" w:after="0" w:line="276" w:lineRule="auto"/>
        <w:jc w:val="both"/>
      </w:pPr>
    </w:p>
    <w:p w:rsidR="008C32AE" w:rsidRPr="00FA0E6C" w:rsidRDefault="008C32AE" w:rsidP="00FA0E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A0E6C">
        <w:rPr>
          <w:rFonts w:ascii="Times New Roman" w:hAnsi="Times New Roman" w:cs="Times New Roman"/>
          <w:sz w:val="28"/>
          <w:szCs w:val="24"/>
        </w:rPr>
        <w:t>На территории Виллозского городского поселения работает Муниципальное учреждение «Центр культуры и досуга», которое осуществляет свою деятельность на основании   Устава (новая редакция), утвержденного постановлением администрации от 07.11.2017г.</w:t>
      </w:r>
    </w:p>
    <w:p w:rsidR="008C32AE" w:rsidRPr="00FA0E6C" w:rsidRDefault="008C32AE" w:rsidP="00FA0E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A0E6C">
        <w:rPr>
          <w:rFonts w:ascii="Times New Roman" w:hAnsi="Times New Roman" w:cs="Times New Roman"/>
          <w:sz w:val="28"/>
          <w:szCs w:val="24"/>
        </w:rPr>
        <w:t>В структуру МУ «ЦКиД» Виллозского городского поселения входят: Дом культуры гп. Виллози, Дом культуры д. Малое Карлино, библиотека гп. Виллози</w:t>
      </w:r>
      <w:r w:rsidR="00FA0E6C" w:rsidRPr="00FA0E6C">
        <w:rPr>
          <w:rFonts w:ascii="Times New Roman" w:hAnsi="Times New Roman" w:cs="Times New Roman"/>
          <w:sz w:val="28"/>
          <w:szCs w:val="24"/>
        </w:rPr>
        <w:t xml:space="preserve"> </w:t>
      </w:r>
      <w:r w:rsidRPr="00FA0E6C">
        <w:rPr>
          <w:rFonts w:ascii="Times New Roman" w:hAnsi="Times New Roman" w:cs="Times New Roman"/>
          <w:sz w:val="28"/>
          <w:szCs w:val="24"/>
        </w:rPr>
        <w:lastRenderedPageBreak/>
        <w:t xml:space="preserve">и библиотека д. Малое Карлино.  В штат сотрудников учреждения включены инструкторы по спору и физической культуре, тренеры. Общая численность штатных сотрудников составляет 46,5 единиц, в том числе специалисты культурно – досуговой деятельности и спорта - 27 человек. В двух домах культуры работает 39 клубных формирований и любительских объединений, в которых занимаются   </w:t>
      </w:r>
      <w:r w:rsidR="00FA0E6C" w:rsidRPr="00FA0E6C">
        <w:rPr>
          <w:rFonts w:ascii="Times New Roman" w:hAnsi="Times New Roman" w:cs="Times New Roman"/>
          <w:sz w:val="28"/>
          <w:szCs w:val="24"/>
        </w:rPr>
        <w:t>480</w:t>
      </w:r>
      <w:r w:rsidRPr="00FA0E6C">
        <w:rPr>
          <w:rFonts w:ascii="Times New Roman" w:hAnsi="Times New Roman" w:cs="Times New Roman"/>
          <w:sz w:val="28"/>
          <w:szCs w:val="24"/>
        </w:rPr>
        <w:t xml:space="preserve"> человек, в том числе детей </w:t>
      </w:r>
      <w:r w:rsidR="00FA0E6C" w:rsidRPr="00FA0E6C">
        <w:rPr>
          <w:rFonts w:ascii="Times New Roman" w:hAnsi="Times New Roman" w:cs="Times New Roman"/>
          <w:sz w:val="28"/>
          <w:szCs w:val="24"/>
        </w:rPr>
        <w:t>- 381</w:t>
      </w:r>
      <w:r w:rsidRPr="00FA0E6C">
        <w:rPr>
          <w:rFonts w:ascii="Times New Roman" w:hAnsi="Times New Roman" w:cs="Times New Roman"/>
          <w:sz w:val="28"/>
          <w:szCs w:val="24"/>
        </w:rPr>
        <w:t>.  Библиотечный фонд составляет 11800 экземпляров, общая численность читателей 900 Общая численность населения Виллозского городского поселения 7000 человек</w:t>
      </w:r>
      <w:r w:rsidR="00FA0E6C">
        <w:rPr>
          <w:rFonts w:ascii="Times New Roman" w:hAnsi="Times New Roman" w:cs="Times New Roman"/>
          <w:sz w:val="28"/>
          <w:szCs w:val="24"/>
        </w:rPr>
        <w:t>.</w:t>
      </w:r>
      <w:r w:rsidRPr="00FA0E6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Программа призвана обеспечить: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- гарантированную поддержку деятельности учреждения культуры, сп</w:t>
      </w:r>
      <w:r w:rsidRPr="008E341F">
        <w:rPr>
          <w:rFonts w:ascii="Times New Roman" w:hAnsi="Times New Roman" w:cs="Times New Roman"/>
        </w:rPr>
        <w:t>о</w:t>
      </w:r>
      <w:r w:rsidRPr="008E341F">
        <w:rPr>
          <w:rFonts w:ascii="Times New Roman" w:hAnsi="Times New Roman" w:cs="Times New Roman"/>
        </w:rPr>
        <w:t>собствование участию граждан в культурной жизни;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- эффективное использование культурного наследия поселения в деле д</w:t>
      </w:r>
      <w:r w:rsidRPr="008E341F">
        <w:rPr>
          <w:rFonts w:ascii="Times New Roman" w:hAnsi="Times New Roman" w:cs="Times New Roman"/>
        </w:rPr>
        <w:t>у</w:t>
      </w:r>
      <w:r w:rsidRPr="008E341F">
        <w:rPr>
          <w:rFonts w:ascii="Times New Roman" w:hAnsi="Times New Roman" w:cs="Times New Roman"/>
        </w:rPr>
        <w:t>ховного воспитания граждан;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- обеспечение  условий для доступа граждан к культурным благам и и</w:t>
      </w:r>
      <w:r w:rsidRPr="008E341F">
        <w:rPr>
          <w:rFonts w:ascii="Times New Roman" w:hAnsi="Times New Roman" w:cs="Times New Roman"/>
        </w:rPr>
        <w:t>н</w:t>
      </w:r>
      <w:r w:rsidRPr="008E341F">
        <w:rPr>
          <w:rFonts w:ascii="Times New Roman" w:hAnsi="Times New Roman" w:cs="Times New Roman"/>
        </w:rPr>
        <w:t>формационным ресурсам библиотечного фонда, включение поселения в инфо</w:t>
      </w:r>
      <w:r w:rsidRPr="008E341F">
        <w:rPr>
          <w:rFonts w:ascii="Times New Roman" w:hAnsi="Times New Roman" w:cs="Times New Roman"/>
        </w:rPr>
        <w:t>р</w:t>
      </w:r>
      <w:r w:rsidRPr="008E341F">
        <w:rPr>
          <w:rFonts w:ascii="Times New Roman" w:hAnsi="Times New Roman" w:cs="Times New Roman"/>
        </w:rPr>
        <w:t>мационное пространство района, области;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- внедрение инновационных форм и методов в организации оказания кул</w:t>
      </w:r>
      <w:r w:rsidRPr="008E341F">
        <w:rPr>
          <w:rFonts w:ascii="Times New Roman" w:hAnsi="Times New Roman" w:cs="Times New Roman"/>
        </w:rPr>
        <w:t>ь</w:t>
      </w:r>
      <w:r w:rsidRPr="008E341F">
        <w:rPr>
          <w:rFonts w:ascii="Times New Roman" w:hAnsi="Times New Roman" w:cs="Times New Roman"/>
        </w:rPr>
        <w:t>турных услуг населению;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- повышение роли культуры в социуме, формирование социально активной личности, защиту социально уязвимых категорий граждан.</w:t>
      </w:r>
    </w:p>
    <w:p w:rsidR="008C32AE" w:rsidRPr="008E341F" w:rsidRDefault="008C32AE" w:rsidP="006413F3">
      <w:pPr>
        <w:pStyle w:val="a7"/>
        <w:ind w:firstLine="720"/>
        <w:rPr>
          <w:rFonts w:ascii="Times New Roman" w:hAnsi="Times New Roman" w:cs="Times New Roman"/>
        </w:rPr>
      </w:pPr>
      <w:r w:rsidRPr="008E341F">
        <w:rPr>
          <w:rFonts w:ascii="Times New Roman" w:hAnsi="Times New Roman" w:cs="Times New Roman"/>
        </w:rPr>
        <w:t>Прог</w:t>
      </w:r>
      <w:r>
        <w:rPr>
          <w:rFonts w:ascii="Times New Roman" w:hAnsi="Times New Roman" w:cs="Times New Roman"/>
        </w:rPr>
        <w:t>рамма реализуется в период  2020 - 2022</w:t>
      </w:r>
      <w:r w:rsidRPr="008E341F">
        <w:rPr>
          <w:rFonts w:ascii="Times New Roman" w:hAnsi="Times New Roman" w:cs="Times New Roman"/>
        </w:rPr>
        <w:t xml:space="preserve"> годы.</w:t>
      </w:r>
    </w:p>
    <w:p w:rsidR="008C32AE" w:rsidRPr="008E341F" w:rsidRDefault="008C32AE" w:rsidP="006413F3">
      <w:pPr>
        <w:jc w:val="both"/>
      </w:pPr>
    </w:p>
    <w:p w:rsidR="008C32AE" w:rsidRDefault="008C32AE" w:rsidP="006413F3">
      <w:pPr>
        <w:jc w:val="both"/>
      </w:pPr>
    </w:p>
    <w:p w:rsidR="008C32AE" w:rsidRPr="00FB4F33" w:rsidRDefault="008C32AE" w:rsidP="006413F3">
      <w:pPr>
        <w:pStyle w:val="a5"/>
        <w:widowControl/>
        <w:numPr>
          <w:ilvl w:val="0"/>
          <w:numId w:val="20"/>
        </w:numPr>
        <w:suppressAutoHyphens w:val="0"/>
        <w:autoSpaceDE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Подпрограмма: «Организация </w:t>
      </w:r>
      <w:r w:rsidRPr="00FB4F33">
        <w:rPr>
          <w:b/>
          <w:bCs/>
          <w:sz w:val="28"/>
          <w:szCs w:val="28"/>
        </w:rPr>
        <w:t xml:space="preserve">услуг культуры </w:t>
      </w:r>
      <w:r>
        <w:rPr>
          <w:b/>
          <w:bCs/>
          <w:sz w:val="28"/>
          <w:szCs w:val="28"/>
        </w:rPr>
        <w:t>и</w:t>
      </w:r>
      <w:r w:rsidR="00FA0E6C">
        <w:rPr>
          <w:b/>
          <w:bCs/>
          <w:sz w:val="28"/>
          <w:szCs w:val="28"/>
        </w:rPr>
        <w:t xml:space="preserve"> </w:t>
      </w:r>
      <w:r w:rsidRPr="00FB4F33">
        <w:rPr>
          <w:b/>
          <w:bCs/>
          <w:sz w:val="28"/>
          <w:szCs w:val="28"/>
        </w:rPr>
        <w:t xml:space="preserve">досуга, их сохранение и развитие на </w:t>
      </w:r>
      <w:r>
        <w:rPr>
          <w:b/>
          <w:bCs/>
          <w:sz w:val="28"/>
          <w:szCs w:val="28"/>
        </w:rPr>
        <w:t xml:space="preserve">территории Виллозского городского </w:t>
      </w:r>
      <w:r w:rsidRPr="00FB4F33">
        <w:rPr>
          <w:b/>
          <w:bCs/>
          <w:sz w:val="28"/>
          <w:szCs w:val="28"/>
        </w:rPr>
        <w:t xml:space="preserve"> поселения»</w:t>
      </w:r>
    </w:p>
    <w:p w:rsidR="008C32AE" w:rsidRPr="00FA0E6C" w:rsidRDefault="008C32AE" w:rsidP="006413F3">
      <w:pPr>
        <w:ind w:left="284" w:hanging="142"/>
        <w:jc w:val="center"/>
        <w:rPr>
          <w:sz w:val="28"/>
          <w:szCs w:val="28"/>
        </w:rPr>
      </w:pPr>
    </w:p>
    <w:p w:rsidR="008C32AE" w:rsidRPr="00FA0E6C" w:rsidRDefault="008C32AE" w:rsidP="006413F3">
      <w:pPr>
        <w:tabs>
          <w:tab w:val="left" w:pos="3227"/>
          <w:tab w:val="left" w:pos="9712"/>
        </w:tabs>
        <w:jc w:val="center"/>
        <w:outlineLvl w:val="0"/>
        <w:rPr>
          <w:b/>
          <w:bCs/>
          <w:sz w:val="28"/>
          <w:szCs w:val="28"/>
        </w:rPr>
      </w:pPr>
      <w:r w:rsidRPr="00FA0E6C">
        <w:rPr>
          <w:b/>
          <w:bCs/>
          <w:sz w:val="28"/>
          <w:szCs w:val="28"/>
        </w:rPr>
        <w:t>Основные цели и задачи, сроки и этапы реализации,</w:t>
      </w:r>
      <w:r w:rsidR="00FA0E6C" w:rsidRPr="00FA0E6C">
        <w:rPr>
          <w:b/>
          <w:bCs/>
          <w:sz w:val="28"/>
          <w:szCs w:val="28"/>
        </w:rPr>
        <w:t xml:space="preserve"> </w:t>
      </w:r>
      <w:r w:rsidRPr="00FA0E6C">
        <w:rPr>
          <w:b/>
          <w:bCs/>
          <w:sz w:val="28"/>
          <w:szCs w:val="28"/>
        </w:rPr>
        <w:t>целевые показатели</w:t>
      </w:r>
    </w:p>
    <w:p w:rsidR="008C32AE" w:rsidRPr="00FA0E6C" w:rsidRDefault="008C32AE" w:rsidP="006413F3">
      <w:pPr>
        <w:tabs>
          <w:tab w:val="left" w:pos="3227"/>
          <w:tab w:val="left" w:pos="9712"/>
        </w:tabs>
        <w:jc w:val="both"/>
        <w:rPr>
          <w:sz w:val="28"/>
          <w:szCs w:val="28"/>
        </w:rPr>
      </w:pPr>
    </w:p>
    <w:p w:rsidR="008C32AE" w:rsidRPr="00FA0E6C" w:rsidRDefault="008C32AE" w:rsidP="006413F3">
      <w:pPr>
        <w:ind w:firstLine="72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Выбор целей основывается на статьях 29 и 44  Конституции Российской Федерации, стратегических целях социально-экономического развития Вилло</w:t>
      </w:r>
      <w:r w:rsidRPr="00FA0E6C">
        <w:rPr>
          <w:sz w:val="28"/>
          <w:szCs w:val="28"/>
        </w:rPr>
        <w:t>з</w:t>
      </w:r>
      <w:r w:rsidRPr="00FA0E6C">
        <w:rPr>
          <w:sz w:val="28"/>
          <w:szCs w:val="28"/>
        </w:rPr>
        <w:t xml:space="preserve">ского  сельского поселения. </w:t>
      </w:r>
    </w:p>
    <w:p w:rsidR="008C32AE" w:rsidRPr="00FA0E6C" w:rsidRDefault="008C32AE" w:rsidP="00641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Целями подпрограммы являются: </w:t>
      </w:r>
    </w:p>
    <w:p w:rsidR="008C32AE" w:rsidRPr="00FA0E6C" w:rsidRDefault="008C32AE" w:rsidP="00641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1.Обеспечение конституционного права граждан на участие в культурной жизни, пользование учреждениями культуры, доступ к  культурным ценностям и информационным ресурсам </w:t>
      </w:r>
    </w:p>
    <w:p w:rsidR="008C32AE" w:rsidRPr="00FA0E6C" w:rsidRDefault="008C32AE" w:rsidP="00641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 2.Создание благоприятных условий для наиболее полного  удовлетворения культурных  запросов населения,  для организации досуга, развития творческого   потенциала,  народного художественного творчества и обеспечения жителей Виллозского городского поселения услугами организаций  культуры  и библиотек</w:t>
      </w:r>
    </w:p>
    <w:p w:rsidR="008C32AE" w:rsidRPr="00FA0E6C" w:rsidRDefault="008C32AE" w:rsidP="00641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3.Сохранение и развитие культурного потенциала Виллозского  городского поселения  </w:t>
      </w:r>
    </w:p>
    <w:p w:rsidR="008C32AE" w:rsidRPr="00FA0E6C" w:rsidRDefault="008C32AE" w:rsidP="006413F3">
      <w:pPr>
        <w:jc w:val="both"/>
        <w:rPr>
          <w:sz w:val="28"/>
          <w:szCs w:val="28"/>
        </w:rPr>
      </w:pPr>
      <w:r w:rsidRPr="00FA0E6C">
        <w:rPr>
          <w:sz w:val="28"/>
          <w:szCs w:val="28"/>
        </w:rPr>
        <w:t>4.Формирование позитивной идеологии здорового образа жизни, патриотизма, гражданской и творческой активности жителей  Виллозского городского  пос</w:t>
      </w:r>
      <w:r w:rsidRPr="00FA0E6C">
        <w:rPr>
          <w:sz w:val="28"/>
          <w:szCs w:val="28"/>
        </w:rPr>
        <w:t>е</w:t>
      </w:r>
      <w:r w:rsidRPr="00FA0E6C">
        <w:rPr>
          <w:sz w:val="28"/>
          <w:szCs w:val="28"/>
        </w:rPr>
        <w:t>ления</w:t>
      </w:r>
    </w:p>
    <w:p w:rsidR="008C32AE" w:rsidRPr="00FA0E6C" w:rsidRDefault="008C32AE" w:rsidP="006413F3">
      <w:pPr>
        <w:jc w:val="both"/>
        <w:rPr>
          <w:sz w:val="28"/>
          <w:szCs w:val="28"/>
        </w:rPr>
      </w:pPr>
      <w:r w:rsidRPr="00FA0E6C">
        <w:rPr>
          <w:sz w:val="28"/>
          <w:szCs w:val="28"/>
        </w:rPr>
        <w:t>Задачи подпрограммы:</w:t>
      </w:r>
    </w:p>
    <w:p w:rsidR="008C32AE" w:rsidRPr="00FA0E6C" w:rsidRDefault="008C32AE" w:rsidP="006413F3">
      <w:pPr>
        <w:pStyle w:val="a5"/>
        <w:widowControl/>
        <w:numPr>
          <w:ilvl w:val="0"/>
          <w:numId w:val="16"/>
        </w:numPr>
        <w:suppressAutoHyphens w:val="0"/>
        <w:autoSpaceDE/>
        <w:ind w:left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Организация работы клубных формирований в соответствии с запросами нас</w:t>
      </w:r>
      <w:r w:rsidRPr="00FA0E6C">
        <w:rPr>
          <w:sz w:val="28"/>
          <w:szCs w:val="28"/>
        </w:rPr>
        <w:t>е</w:t>
      </w:r>
      <w:r w:rsidRPr="00FA0E6C">
        <w:rPr>
          <w:sz w:val="28"/>
          <w:szCs w:val="28"/>
        </w:rPr>
        <w:t>ления различных возрастов</w:t>
      </w:r>
    </w:p>
    <w:p w:rsidR="008C32AE" w:rsidRPr="00FA0E6C" w:rsidRDefault="008C32AE" w:rsidP="006413F3">
      <w:pPr>
        <w:pStyle w:val="a5"/>
        <w:widowControl/>
        <w:numPr>
          <w:ilvl w:val="0"/>
          <w:numId w:val="16"/>
        </w:numPr>
        <w:suppressAutoHyphens w:val="0"/>
        <w:autoSpaceDE/>
        <w:ind w:left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lastRenderedPageBreak/>
        <w:t>Проведение праздников,  конкурсов, фестивалей,  культурных акций</w:t>
      </w:r>
    </w:p>
    <w:p w:rsidR="008C32AE" w:rsidRPr="00FA0E6C" w:rsidRDefault="008C32AE" w:rsidP="006413F3">
      <w:pPr>
        <w:pStyle w:val="a5"/>
        <w:widowControl/>
        <w:numPr>
          <w:ilvl w:val="0"/>
          <w:numId w:val="16"/>
        </w:numPr>
        <w:suppressAutoHyphens w:val="0"/>
        <w:autoSpaceDE/>
        <w:ind w:left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Участие самодеятельных коллективов в районных,  областных, международны</w:t>
      </w:r>
      <w:r w:rsidRPr="00FA0E6C">
        <w:rPr>
          <w:sz w:val="28"/>
          <w:szCs w:val="28"/>
        </w:rPr>
        <w:t>х</w:t>
      </w:r>
      <w:r w:rsidRPr="00FA0E6C">
        <w:rPr>
          <w:sz w:val="28"/>
          <w:szCs w:val="28"/>
        </w:rPr>
        <w:t>конкурсах, фестивалях, выставках</w:t>
      </w:r>
    </w:p>
    <w:p w:rsidR="008C32AE" w:rsidRPr="00FA0E6C" w:rsidRDefault="008C32AE" w:rsidP="006413F3">
      <w:pPr>
        <w:pStyle w:val="a5"/>
        <w:widowControl/>
        <w:numPr>
          <w:ilvl w:val="0"/>
          <w:numId w:val="16"/>
        </w:numPr>
        <w:suppressAutoHyphens w:val="0"/>
        <w:autoSpaceDE/>
        <w:ind w:left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Переподготовка и повышение квалификации специалистов Муниципального учреждения «Центр Культуры и Досуга» муниципального образования  Вилло</w:t>
      </w:r>
      <w:r w:rsidRPr="00FA0E6C">
        <w:rPr>
          <w:sz w:val="28"/>
          <w:szCs w:val="28"/>
        </w:rPr>
        <w:t>з</w:t>
      </w:r>
      <w:r w:rsidRPr="00FA0E6C">
        <w:rPr>
          <w:sz w:val="28"/>
          <w:szCs w:val="28"/>
        </w:rPr>
        <w:t>ское городское   поселение.</w:t>
      </w:r>
    </w:p>
    <w:p w:rsidR="008C32AE" w:rsidRPr="00FA0E6C" w:rsidRDefault="008C32AE" w:rsidP="006413F3">
      <w:pPr>
        <w:pStyle w:val="a5"/>
        <w:widowControl/>
        <w:numPr>
          <w:ilvl w:val="0"/>
          <w:numId w:val="16"/>
        </w:numPr>
        <w:suppressAutoHyphens w:val="0"/>
        <w:autoSpaceDE/>
        <w:ind w:left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Выявление и поддержка творческой молодежи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>Поддержка и распространение лучших традиций и достижений культуры Виллозского городского  поселения;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услугами учреждений культуры;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E6C">
        <w:rPr>
          <w:rFonts w:ascii="Times New Roman" w:hAnsi="Times New Roman" w:cs="Times New Roman"/>
          <w:sz w:val="28"/>
          <w:szCs w:val="28"/>
          <w:lang w:eastAsia="ru-RU"/>
        </w:rPr>
        <w:t>Участие активной части населения в мероприятиях по физической культуре и спорту «За здоровый образ жизни».</w:t>
      </w:r>
    </w:p>
    <w:p w:rsidR="008C32AE" w:rsidRPr="00FA0E6C" w:rsidRDefault="008C32AE" w:rsidP="006413F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2AE" w:rsidRPr="00FA0E6C" w:rsidRDefault="008C32AE" w:rsidP="006413F3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0E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 средств, необходимых для реализации подпрограммы «Организация услуг культуры и досуга, их сохранение и развитие на территории Виллозского городского  поселения на 2020-2022 гг.»</w:t>
      </w:r>
    </w:p>
    <w:p w:rsidR="008C32AE" w:rsidRPr="00FA0E6C" w:rsidRDefault="008C32AE" w:rsidP="006413F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2AE" w:rsidRPr="00FA0E6C" w:rsidRDefault="008C32AE" w:rsidP="006413F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976"/>
        <w:gridCol w:w="1148"/>
        <w:gridCol w:w="1134"/>
        <w:gridCol w:w="1057"/>
        <w:gridCol w:w="914"/>
        <w:gridCol w:w="1177"/>
        <w:gridCol w:w="992"/>
      </w:tblGrid>
      <w:tr w:rsidR="008C32AE" w:rsidRPr="00FA0E6C">
        <w:trPr>
          <w:trHeight w:val="650"/>
        </w:trPr>
        <w:tc>
          <w:tcPr>
            <w:tcW w:w="633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№</w:t>
            </w:r>
          </w:p>
        </w:tc>
        <w:tc>
          <w:tcPr>
            <w:tcW w:w="2976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Наименование затрат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6422" w:type="dxa"/>
            <w:gridSpan w:val="6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Объем и источник финансирования</w:t>
            </w:r>
          </w:p>
        </w:tc>
      </w:tr>
      <w:tr w:rsidR="008C32AE" w:rsidRPr="00FA0E6C">
        <w:tc>
          <w:tcPr>
            <w:tcW w:w="633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976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282" w:type="dxa"/>
            <w:gridSpan w:val="2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2020</w:t>
            </w:r>
          </w:p>
        </w:tc>
        <w:tc>
          <w:tcPr>
            <w:tcW w:w="1971" w:type="dxa"/>
            <w:gridSpan w:val="2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2021</w:t>
            </w:r>
          </w:p>
        </w:tc>
        <w:tc>
          <w:tcPr>
            <w:tcW w:w="2169" w:type="dxa"/>
            <w:gridSpan w:val="2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2022</w:t>
            </w:r>
          </w:p>
        </w:tc>
      </w:tr>
      <w:tr w:rsidR="008C32AE" w:rsidRPr="00FA0E6C" w:rsidTr="00EF361D">
        <w:tc>
          <w:tcPr>
            <w:tcW w:w="633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976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114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Местный бюджет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113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Другой источник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105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Мес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т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ный бюджет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91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Др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гой исто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ч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ник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117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Местный бюджет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99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Другой исто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ч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ник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</w:tr>
      <w:tr w:rsidR="008C32AE" w:rsidRPr="00FA0E6C" w:rsidTr="00EF361D">
        <w:trPr>
          <w:trHeight w:val="1880"/>
        </w:trPr>
        <w:tc>
          <w:tcPr>
            <w:tcW w:w="633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1.</w:t>
            </w:r>
          </w:p>
        </w:tc>
        <w:tc>
          <w:tcPr>
            <w:tcW w:w="2976" w:type="dxa"/>
          </w:tcPr>
          <w:p w:rsidR="008C32AE" w:rsidRPr="00FA0E6C" w:rsidRDefault="008C32AE" w:rsidP="00616C46">
            <w:pPr>
              <w:pStyle w:val="a5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FA0E6C">
              <w:rPr>
                <w:spacing w:val="-8"/>
                <w:sz w:val="24"/>
                <w:szCs w:val="28"/>
              </w:rPr>
              <w:t>Всего затрат по подпрограмме: «</w:t>
            </w:r>
            <w:r w:rsidRPr="00FA0E6C">
              <w:rPr>
                <w:b/>
                <w:bCs/>
                <w:sz w:val="24"/>
                <w:szCs w:val="28"/>
              </w:rPr>
              <w:t>Организация услуг культуры и досуга, их сохранение и развитие на территории Виллозского   городского поселения на 2020-2022 гг.»</w:t>
            </w:r>
          </w:p>
        </w:tc>
        <w:tc>
          <w:tcPr>
            <w:tcW w:w="114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43802,00</w:t>
            </w:r>
          </w:p>
        </w:tc>
        <w:tc>
          <w:tcPr>
            <w:tcW w:w="1134" w:type="dxa"/>
          </w:tcPr>
          <w:p w:rsidR="008C32AE" w:rsidRPr="00FA0E6C" w:rsidRDefault="00510664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5855,00</w:t>
            </w:r>
          </w:p>
        </w:tc>
        <w:tc>
          <w:tcPr>
            <w:tcW w:w="1057" w:type="dxa"/>
          </w:tcPr>
          <w:p w:rsidR="008C32AE" w:rsidRPr="00FA0E6C" w:rsidRDefault="008C32AE" w:rsidP="00EF361D">
            <w:pPr>
              <w:ind w:right="-108"/>
              <w:jc w:val="center"/>
              <w:rPr>
                <w:b/>
                <w:bCs/>
                <w:color w:val="000000"/>
                <w:szCs w:val="28"/>
              </w:rPr>
            </w:pPr>
            <w:r w:rsidRPr="00FA0E6C">
              <w:rPr>
                <w:b/>
                <w:bCs/>
                <w:color w:val="000000"/>
                <w:szCs w:val="28"/>
              </w:rPr>
              <w:t>34 627,00</w:t>
            </w:r>
          </w:p>
          <w:p w:rsidR="008C32AE" w:rsidRPr="00FA0E6C" w:rsidRDefault="008C32AE" w:rsidP="00EF361D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91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1177" w:type="dxa"/>
          </w:tcPr>
          <w:p w:rsidR="008C32AE" w:rsidRPr="00FA0E6C" w:rsidRDefault="008C32AE" w:rsidP="00616C4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A0E6C">
              <w:rPr>
                <w:b/>
                <w:bCs/>
                <w:color w:val="000000"/>
                <w:szCs w:val="28"/>
              </w:rPr>
              <w:t xml:space="preserve">36 736,00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 w:rsidTr="00EF361D">
        <w:trPr>
          <w:trHeight w:val="271"/>
        </w:trPr>
        <w:tc>
          <w:tcPr>
            <w:tcW w:w="633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1.1</w:t>
            </w:r>
          </w:p>
        </w:tc>
        <w:tc>
          <w:tcPr>
            <w:tcW w:w="2976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Расходы на выплаты перс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о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налу учреждения</w:t>
            </w:r>
          </w:p>
        </w:tc>
        <w:tc>
          <w:tcPr>
            <w:tcW w:w="114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19 200,00</w:t>
            </w:r>
          </w:p>
        </w:tc>
        <w:tc>
          <w:tcPr>
            <w:tcW w:w="1134" w:type="dxa"/>
          </w:tcPr>
          <w:p w:rsidR="008C32AE" w:rsidRPr="00FA0E6C" w:rsidRDefault="00510664" w:rsidP="00510664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5855</w:t>
            </w:r>
            <w:r w:rsidR="008C32AE" w:rsidRPr="00FA0E6C">
              <w:rPr>
                <w:rFonts w:ascii="Times New Roman" w:hAnsi="Times New Roman" w:cs="Times New Roman"/>
                <w:spacing w:val="-8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>00</w:t>
            </w:r>
          </w:p>
        </w:tc>
        <w:tc>
          <w:tcPr>
            <w:tcW w:w="1057" w:type="dxa"/>
            <w:vMerge w:val="restart"/>
          </w:tcPr>
          <w:p w:rsidR="008C32AE" w:rsidRPr="00FA0E6C" w:rsidRDefault="008C32AE" w:rsidP="00EF361D">
            <w:pPr>
              <w:ind w:left="-131" w:right="-108"/>
              <w:jc w:val="center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>21120,00</w:t>
            </w:r>
          </w:p>
          <w:p w:rsidR="008C32AE" w:rsidRPr="00FA0E6C" w:rsidRDefault="008C32AE" w:rsidP="00EF361D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14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177" w:type="dxa"/>
            <w:vMerge w:val="restart"/>
          </w:tcPr>
          <w:p w:rsidR="008C32AE" w:rsidRPr="00FA0E6C" w:rsidRDefault="008C32AE" w:rsidP="00616C46">
            <w:pPr>
              <w:jc w:val="both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>23 232,00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 w:rsidTr="00EF361D">
        <w:trPr>
          <w:trHeight w:val="271"/>
        </w:trPr>
        <w:tc>
          <w:tcPr>
            <w:tcW w:w="633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976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8C32AE" w:rsidRPr="00FA0E6C" w:rsidRDefault="008C32AE" w:rsidP="00AB1D07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proofErr w:type="gramStart"/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S</w:t>
            </w:r>
            <w:proofErr w:type="gramEnd"/>
            <w:r w:rsidRPr="00FA0E6C">
              <w:rPr>
                <w:rFonts w:ascii="Times New Roman" w:hAnsi="Times New Roman" w:cs="Times New Roman"/>
                <w:spacing w:val="-8"/>
                <w:sz w:val="24"/>
                <w:vertAlign w:val="subscript"/>
              </w:rPr>
              <w:t>зп</w:t>
            </w:r>
            <w:r w:rsidR="00510664">
              <w:rPr>
                <w:rFonts w:ascii="Times New Roman" w:hAnsi="Times New Roman" w:cs="Times New Roman"/>
                <w:spacing w:val="-8"/>
                <w:sz w:val="24"/>
              </w:rPr>
              <w:t>=25 055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,10</w:t>
            </w:r>
          </w:p>
        </w:tc>
        <w:tc>
          <w:tcPr>
            <w:tcW w:w="1057" w:type="dxa"/>
            <w:vMerge/>
          </w:tcPr>
          <w:p w:rsidR="008C32AE" w:rsidRPr="00FA0E6C" w:rsidRDefault="008C32AE" w:rsidP="00EF361D">
            <w:pPr>
              <w:ind w:right="-108"/>
              <w:jc w:val="center"/>
              <w:rPr>
                <w:color w:val="000000"/>
                <w:szCs w:val="28"/>
              </w:rPr>
            </w:pPr>
          </w:p>
        </w:tc>
        <w:tc>
          <w:tcPr>
            <w:tcW w:w="914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177" w:type="dxa"/>
            <w:vMerge/>
          </w:tcPr>
          <w:p w:rsidR="008C32AE" w:rsidRPr="00FA0E6C" w:rsidRDefault="008C32AE" w:rsidP="00616C46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992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 w:rsidTr="00EF361D">
        <w:tc>
          <w:tcPr>
            <w:tcW w:w="633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1.2.</w:t>
            </w:r>
          </w:p>
        </w:tc>
        <w:tc>
          <w:tcPr>
            <w:tcW w:w="2976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Расходы на обеспечение деятельности учреждения</w:t>
            </w:r>
          </w:p>
        </w:tc>
        <w:tc>
          <w:tcPr>
            <w:tcW w:w="1148" w:type="dxa"/>
          </w:tcPr>
          <w:p w:rsidR="008C32AE" w:rsidRPr="00FA0E6C" w:rsidRDefault="00510664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20 14</w:t>
            </w:r>
            <w:r w:rsidR="008C32AE" w:rsidRPr="00FA0E6C">
              <w:rPr>
                <w:rFonts w:ascii="Times New Roman" w:hAnsi="Times New Roman" w:cs="Times New Roman"/>
                <w:spacing w:val="-8"/>
                <w:sz w:val="24"/>
              </w:rPr>
              <w:t>2,00</w:t>
            </w:r>
          </w:p>
        </w:tc>
        <w:tc>
          <w:tcPr>
            <w:tcW w:w="113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057" w:type="dxa"/>
          </w:tcPr>
          <w:p w:rsidR="008C32AE" w:rsidRPr="00FA0E6C" w:rsidRDefault="008C32AE" w:rsidP="00EF361D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spacing w:val="-8"/>
                <w:sz w:val="24"/>
                <w:lang w:val="en-US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9 837,00</w:t>
            </w:r>
          </w:p>
        </w:tc>
        <w:tc>
          <w:tcPr>
            <w:tcW w:w="91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17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  <w:lang w:val="en-US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9 834,00</w:t>
            </w:r>
          </w:p>
        </w:tc>
        <w:tc>
          <w:tcPr>
            <w:tcW w:w="99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 w:rsidTr="00EF361D">
        <w:trPr>
          <w:trHeight w:val="776"/>
        </w:trPr>
        <w:tc>
          <w:tcPr>
            <w:tcW w:w="633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1.3.</w:t>
            </w:r>
          </w:p>
        </w:tc>
        <w:tc>
          <w:tcPr>
            <w:tcW w:w="2976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Расходы на организацию культурно – массовых м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е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роприятий</w:t>
            </w:r>
          </w:p>
        </w:tc>
        <w:tc>
          <w:tcPr>
            <w:tcW w:w="1148" w:type="dxa"/>
          </w:tcPr>
          <w:p w:rsidR="008C32AE" w:rsidRPr="00FA0E6C" w:rsidRDefault="008C32AE" w:rsidP="00616C46">
            <w:pPr>
              <w:jc w:val="both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 xml:space="preserve">4 </w:t>
            </w:r>
            <w:r w:rsidR="00510664">
              <w:rPr>
                <w:color w:val="000000"/>
                <w:szCs w:val="28"/>
              </w:rPr>
              <w:t>460</w:t>
            </w:r>
            <w:r w:rsidRPr="00FA0E6C">
              <w:rPr>
                <w:color w:val="000000"/>
                <w:szCs w:val="28"/>
              </w:rPr>
              <w:t xml:space="preserve">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13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057" w:type="dxa"/>
          </w:tcPr>
          <w:p w:rsidR="008C32AE" w:rsidRPr="00FA0E6C" w:rsidRDefault="008C32AE" w:rsidP="00EF361D">
            <w:pPr>
              <w:ind w:right="-108"/>
              <w:jc w:val="center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>3 670,00</w:t>
            </w:r>
          </w:p>
          <w:p w:rsidR="008C32AE" w:rsidRPr="00FA0E6C" w:rsidRDefault="008C32AE" w:rsidP="00EF361D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spacing w:val="-8"/>
                <w:sz w:val="24"/>
                <w:lang w:val="en-US"/>
              </w:rPr>
            </w:pPr>
          </w:p>
        </w:tc>
        <w:tc>
          <w:tcPr>
            <w:tcW w:w="91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177" w:type="dxa"/>
          </w:tcPr>
          <w:p w:rsidR="008C32AE" w:rsidRPr="00FA0E6C" w:rsidRDefault="008C32AE" w:rsidP="00616C46">
            <w:pPr>
              <w:jc w:val="both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 xml:space="preserve">3 670,00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9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</w:tbl>
    <w:p w:rsidR="008C32AE" w:rsidRPr="00FA0E6C" w:rsidRDefault="008C32AE" w:rsidP="00FA0E6C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8C32AE" w:rsidRPr="00FA0E6C" w:rsidRDefault="008C32AE" w:rsidP="006413F3">
      <w:pPr>
        <w:jc w:val="center"/>
        <w:rPr>
          <w:b/>
          <w:bCs/>
          <w:sz w:val="28"/>
          <w:szCs w:val="28"/>
        </w:rPr>
      </w:pPr>
      <w:r w:rsidRPr="00FA0E6C">
        <w:rPr>
          <w:b/>
          <w:bCs/>
          <w:sz w:val="28"/>
          <w:szCs w:val="28"/>
        </w:rPr>
        <w:t>ЦЕЛЕВЫЕ ИНДИКАТОРЫ И ПОКАЗАТЕЛИ ПОДПРОГРАММЫ</w:t>
      </w:r>
    </w:p>
    <w:p w:rsidR="008C32AE" w:rsidRPr="008B26E3" w:rsidRDefault="008C32AE" w:rsidP="006413F3">
      <w:pPr>
        <w:jc w:val="center"/>
        <w:rPr>
          <w:b/>
          <w:bCs/>
          <w:sz w:val="8"/>
          <w:szCs w:val="28"/>
        </w:rPr>
      </w:pPr>
    </w:p>
    <w:p w:rsidR="008C32AE" w:rsidRPr="00FA0E6C" w:rsidRDefault="008C32AE" w:rsidP="006413F3">
      <w:pPr>
        <w:pStyle w:val="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-284" w:firstLine="0"/>
        <w:rPr>
          <w:rFonts w:ascii="Times New Roman" w:hAnsi="Times New Roman" w:cs="Times New Roman"/>
          <w:spacing w:val="-8"/>
        </w:rPr>
      </w:pPr>
      <w:r w:rsidRPr="00FA0E6C">
        <w:rPr>
          <w:rFonts w:ascii="Times New Roman" w:hAnsi="Times New Roman" w:cs="Times New Roman"/>
          <w:spacing w:val="-8"/>
        </w:rPr>
        <w:t xml:space="preserve">Увеличение средней заработной платы сотрудников МУ «Виллозского городского поселения ежегодно: 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spacing w:line="276" w:lineRule="auto"/>
        <w:ind w:left="-284" w:firstLine="0"/>
        <w:rPr>
          <w:rFonts w:ascii="Times New Roman" w:hAnsi="Times New Roman" w:cs="Times New Roman"/>
          <w:spacing w:val="-8"/>
        </w:rPr>
      </w:pPr>
      <w:r w:rsidRPr="00FA0E6C">
        <w:rPr>
          <w:rFonts w:ascii="Times New Roman" w:hAnsi="Times New Roman" w:cs="Times New Roman"/>
          <w:spacing w:val="-8"/>
        </w:rPr>
        <w:t xml:space="preserve"> –  в 2021 году до 5%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spacing w:line="276" w:lineRule="auto"/>
        <w:ind w:left="-284" w:firstLine="0"/>
        <w:rPr>
          <w:rFonts w:ascii="Times New Roman" w:hAnsi="Times New Roman" w:cs="Times New Roman"/>
          <w:spacing w:val="-8"/>
        </w:rPr>
      </w:pPr>
      <w:r w:rsidRPr="00FA0E6C">
        <w:rPr>
          <w:rFonts w:ascii="Times New Roman" w:hAnsi="Times New Roman" w:cs="Times New Roman"/>
          <w:spacing w:val="-8"/>
        </w:rPr>
        <w:t xml:space="preserve"> –  в 2022 году до 5 %</w:t>
      </w:r>
    </w:p>
    <w:p w:rsidR="008C32AE" w:rsidRPr="00FA0E6C" w:rsidRDefault="008C32AE" w:rsidP="006413F3">
      <w:pPr>
        <w:pStyle w:val="a5"/>
        <w:widowControl/>
        <w:numPr>
          <w:ilvl w:val="0"/>
          <w:numId w:val="21"/>
        </w:numPr>
        <w:suppressAutoHyphens w:val="0"/>
        <w:autoSpaceDE/>
        <w:autoSpaceDN w:val="0"/>
        <w:adjustRightInd w:val="0"/>
        <w:spacing w:line="276" w:lineRule="auto"/>
        <w:ind w:left="-284" w:firstLine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lastRenderedPageBreak/>
        <w:t>Увеличение удельного веса населения, занимающегося и посещающего клубные формирования в учреждениях культуры (%) (</w:t>
      </w:r>
      <w:r w:rsidRPr="00FA0E6C">
        <w:rPr>
          <w:i/>
          <w:iCs/>
          <w:sz w:val="28"/>
          <w:szCs w:val="28"/>
        </w:rPr>
        <w:t>Число участников клубных формир</w:t>
      </w:r>
      <w:r w:rsidRPr="00FA0E6C">
        <w:rPr>
          <w:i/>
          <w:iCs/>
          <w:sz w:val="28"/>
          <w:szCs w:val="28"/>
        </w:rPr>
        <w:t>о</w:t>
      </w:r>
      <w:r w:rsidRPr="00FA0E6C">
        <w:rPr>
          <w:i/>
          <w:iCs/>
          <w:sz w:val="28"/>
          <w:szCs w:val="28"/>
        </w:rPr>
        <w:t>ваний / число жителей городского</w:t>
      </w:r>
      <w:r w:rsidR="00FA0E6C">
        <w:rPr>
          <w:i/>
          <w:iCs/>
          <w:sz w:val="28"/>
          <w:szCs w:val="28"/>
        </w:rPr>
        <w:t xml:space="preserve"> </w:t>
      </w:r>
      <w:r w:rsidRPr="00FA0E6C">
        <w:rPr>
          <w:i/>
          <w:iCs/>
          <w:sz w:val="28"/>
          <w:szCs w:val="28"/>
        </w:rPr>
        <w:t xml:space="preserve">поселения </w:t>
      </w:r>
      <w:proofErr w:type="spellStart"/>
      <w:r w:rsidRPr="00FA0E6C">
        <w:rPr>
          <w:i/>
          <w:iCs/>
          <w:sz w:val="28"/>
          <w:szCs w:val="28"/>
        </w:rPr>
        <w:t>х</w:t>
      </w:r>
      <w:proofErr w:type="spellEnd"/>
      <w:r w:rsidRPr="00FA0E6C">
        <w:rPr>
          <w:i/>
          <w:iCs/>
          <w:sz w:val="28"/>
          <w:szCs w:val="28"/>
        </w:rPr>
        <w:t xml:space="preserve"> 100 процентов) 2019г.- 900/7000 х100=12,8%) </w:t>
      </w:r>
      <w:r w:rsidRPr="00FA0E6C">
        <w:rPr>
          <w:sz w:val="28"/>
          <w:szCs w:val="28"/>
        </w:rPr>
        <w:t>ежегодно на 1%.</w:t>
      </w:r>
    </w:p>
    <w:p w:rsidR="008C32AE" w:rsidRPr="00FA0E6C" w:rsidRDefault="008C32AE" w:rsidP="006413F3">
      <w:pPr>
        <w:pStyle w:val="a5"/>
        <w:widowControl/>
        <w:numPr>
          <w:ilvl w:val="0"/>
          <w:numId w:val="21"/>
        </w:numPr>
        <w:suppressAutoHyphens w:val="0"/>
        <w:autoSpaceDE/>
        <w:autoSpaceDN w:val="0"/>
        <w:adjustRightInd w:val="0"/>
        <w:spacing w:line="276" w:lineRule="auto"/>
        <w:ind w:left="-284" w:firstLine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Увеличение количества культурно – массовых мероприятий (в 2019г.-165) еж</w:t>
      </w:r>
      <w:r w:rsidRPr="00FA0E6C">
        <w:rPr>
          <w:sz w:val="28"/>
          <w:szCs w:val="28"/>
        </w:rPr>
        <w:t>е</w:t>
      </w:r>
      <w:r w:rsidRPr="00FA0E6C">
        <w:rPr>
          <w:sz w:val="28"/>
          <w:szCs w:val="28"/>
        </w:rPr>
        <w:t>годно</w:t>
      </w:r>
      <w:r w:rsidR="008B26E3">
        <w:rPr>
          <w:sz w:val="28"/>
          <w:szCs w:val="28"/>
        </w:rPr>
        <w:t xml:space="preserve"> </w:t>
      </w:r>
      <w:r w:rsidRPr="00FA0E6C">
        <w:rPr>
          <w:sz w:val="28"/>
          <w:szCs w:val="28"/>
        </w:rPr>
        <w:t>на 2%</w:t>
      </w:r>
    </w:p>
    <w:p w:rsidR="008C32AE" w:rsidRPr="00FA0E6C" w:rsidRDefault="008C32AE" w:rsidP="006413F3">
      <w:pPr>
        <w:pStyle w:val="a5"/>
        <w:widowControl/>
        <w:numPr>
          <w:ilvl w:val="0"/>
          <w:numId w:val="21"/>
        </w:numPr>
        <w:suppressAutoHyphens w:val="0"/>
        <w:autoSpaceDE/>
        <w:autoSpaceDN w:val="0"/>
        <w:adjustRightInd w:val="0"/>
        <w:spacing w:line="276" w:lineRule="auto"/>
        <w:ind w:left="-284" w:firstLine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Увеличение количество клубных и любительских формирований (в 2019г. - 39) ежегодно на 2%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pacing w:val="-8"/>
        </w:rPr>
      </w:pPr>
    </w:p>
    <w:p w:rsidR="008C32AE" w:rsidRPr="00FA0E6C" w:rsidRDefault="008C32AE" w:rsidP="006413F3">
      <w:pPr>
        <w:pStyle w:val="a5"/>
        <w:widowControl/>
        <w:numPr>
          <w:ilvl w:val="0"/>
          <w:numId w:val="19"/>
        </w:numPr>
        <w:suppressAutoHyphens w:val="0"/>
        <w:autoSpaceDE/>
        <w:autoSpaceDN w:val="0"/>
        <w:adjustRightInd w:val="0"/>
        <w:rPr>
          <w:b/>
          <w:bCs/>
          <w:spacing w:val="-8"/>
          <w:sz w:val="28"/>
          <w:szCs w:val="28"/>
        </w:rPr>
      </w:pPr>
      <w:r w:rsidRPr="00FA0E6C">
        <w:rPr>
          <w:b/>
          <w:bCs/>
          <w:sz w:val="28"/>
          <w:szCs w:val="28"/>
        </w:rPr>
        <w:t>Подпрограмма: «Организация библиотечного обслуживания, его сохранение и развитие на территории Виллозского городского п</w:t>
      </w:r>
      <w:r w:rsidRPr="00FA0E6C">
        <w:rPr>
          <w:b/>
          <w:bCs/>
          <w:sz w:val="28"/>
          <w:szCs w:val="28"/>
        </w:rPr>
        <w:t>о</w:t>
      </w:r>
      <w:r w:rsidRPr="00FA0E6C">
        <w:rPr>
          <w:b/>
          <w:bCs/>
          <w:sz w:val="28"/>
          <w:szCs w:val="28"/>
        </w:rPr>
        <w:t>селения»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spacing w:val="-8"/>
        </w:rPr>
      </w:pP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lang w:eastAsia="ru-RU"/>
        </w:rPr>
      </w:pPr>
      <w:r w:rsidRPr="00FA0E6C">
        <w:rPr>
          <w:rFonts w:ascii="Times New Roman" w:hAnsi="Times New Roman" w:cs="Times New Roman"/>
          <w:b/>
          <w:bCs/>
          <w:lang w:eastAsia="ru-RU"/>
        </w:rPr>
        <w:t>Объем средств, необходимых для реализации подпрограммы: «Орган</w:t>
      </w:r>
      <w:r w:rsidRPr="00FA0E6C">
        <w:rPr>
          <w:rFonts w:ascii="Times New Roman" w:hAnsi="Times New Roman" w:cs="Times New Roman"/>
          <w:b/>
          <w:bCs/>
          <w:lang w:eastAsia="ru-RU"/>
        </w:rPr>
        <w:t>и</w:t>
      </w:r>
      <w:r w:rsidRPr="00FA0E6C">
        <w:rPr>
          <w:rFonts w:ascii="Times New Roman" w:hAnsi="Times New Roman" w:cs="Times New Roman"/>
          <w:b/>
          <w:bCs/>
          <w:lang w:eastAsia="ru-RU"/>
        </w:rPr>
        <w:t>зация библиотечного обслуживания, его сохранение и развитие на террит</w:t>
      </w:r>
      <w:r w:rsidRPr="00FA0E6C">
        <w:rPr>
          <w:rFonts w:ascii="Times New Roman" w:hAnsi="Times New Roman" w:cs="Times New Roman"/>
          <w:b/>
          <w:bCs/>
          <w:lang w:eastAsia="ru-RU"/>
        </w:rPr>
        <w:t>о</w:t>
      </w:r>
      <w:r w:rsidRPr="00FA0E6C">
        <w:rPr>
          <w:rFonts w:ascii="Times New Roman" w:hAnsi="Times New Roman" w:cs="Times New Roman"/>
          <w:b/>
          <w:bCs/>
          <w:lang w:eastAsia="ru-RU"/>
        </w:rPr>
        <w:t>рии Виллозского городского поселения на 2020-2022 гг.»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spacing w:val="-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2507"/>
        <w:gridCol w:w="1182"/>
        <w:gridCol w:w="1185"/>
        <w:gridCol w:w="1225"/>
        <w:gridCol w:w="1185"/>
        <w:gridCol w:w="1182"/>
        <w:gridCol w:w="1185"/>
      </w:tblGrid>
      <w:tr w:rsidR="008C32AE" w:rsidRPr="00FA0E6C">
        <w:tc>
          <w:tcPr>
            <w:tcW w:w="450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№</w:t>
            </w:r>
          </w:p>
        </w:tc>
        <w:tc>
          <w:tcPr>
            <w:tcW w:w="2868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Наименование затрат</w:t>
            </w:r>
          </w:p>
        </w:tc>
        <w:tc>
          <w:tcPr>
            <w:tcW w:w="6574" w:type="dxa"/>
            <w:gridSpan w:val="6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Объем и источник финансирования</w:t>
            </w:r>
          </w:p>
        </w:tc>
      </w:tr>
      <w:tr w:rsidR="008C32AE" w:rsidRPr="00FA0E6C">
        <w:tc>
          <w:tcPr>
            <w:tcW w:w="450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316" w:type="dxa"/>
            <w:gridSpan w:val="2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2020</w:t>
            </w:r>
          </w:p>
        </w:tc>
        <w:tc>
          <w:tcPr>
            <w:tcW w:w="2175" w:type="dxa"/>
            <w:gridSpan w:val="2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2021</w:t>
            </w:r>
          </w:p>
        </w:tc>
        <w:tc>
          <w:tcPr>
            <w:tcW w:w="2083" w:type="dxa"/>
            <w:gridSpan w:val="2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2022</w:t>
            </w:r>
          </w:p>
        </w:tc>
      </w:tr>
      <w:tr w:rsidR="008C32AE" w:rsidRPr="00FA0E6C">
        <w:tc>
          <w:tcPr>
            <w:tcW w:w="450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115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Местный бюджет 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116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Другой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источник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124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Местный бюджет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92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Другой источник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986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Местный бюджет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  <w:tc>
          <w:tcPr>
            <w:tcW w:w="109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Другой источник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(тыс. руб.)</w:t>
            </w:r>
          </w:p>
        </w:tc>
      </w:tr>
      <w:tr w:rsidR="008C32AE" w:rsidRPr="00FA0E6C">
        <w:trPr>
          <w:trHeight w:val="815"/>
        </w:trPr>
        <w:tc>
          <w:tcPr>
            <w:tcW w:w="450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Всего затрат по по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д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программе:</w:t>
            </w:r>
            <w:r w:rsidR="0051066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«Орган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и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зация библиотечн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о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го обслуживания, его сохранение и развитие на терр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и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тории Виллозского городского посел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е</w:t>
            </w:r>
            <w:r w:rsidRPr="00FA0E6C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ния на 2020-2022 гг.»</w:t>
            </w:r>
          </w:p>
        </w:tc>
        <w:tc>
          <w:tcPr>
            <w:tcW w:w="1154" w:type="dxa"/>
          </w:tcPr>
          <w:p w:rsidR="008C32AE" w:rsidRPr="00FA0E6C" w:rsidRDefault="008C32AE" w:rsidP="00616C4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A0E6C">
              <w:rPr>
                <w:b/>
                <w:bCs/>
                <w:color w:val="000000"/>
                <w:szCs w:val="28"/>
              </w:rPr>
              <w:t>3418,00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US"/>
              </w:rPr>
            </w:pPr>
          </w:p>
        </w:tc>
        <w:tc>
          <w:tcPr>
            <w:tcW w:w="116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409,2</w:t>
            </w:r>
          </w:p>
        </w:tc>
        <w:tc>
          <w:tcPr>
            <w:tcW w:w="1248" w:type="dxa"/>
          </w:tcPr>
          <w:p w:rsidR="008C32AE" w:rsidRPr="00FA0E6C" w:rsidRDefault="008C32AE" w:rsidP="00616C4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A0E6C">
              <w:rPr>
                <w:b/>
                <w:bCs/>
                <w:color w:val="000000"/>
                <w:szCs w:val="28"/>
              </w:rPr>
              <w:t xml:space="preserve">2 818,00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US"/>
              </w:rPr>
            </w:pPr>
          </w:p>
        </w:tc>
        <w:tc>
          <w:tcPr>
            <w:tcW w:w="92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986" w:type="dxa"/>
          </w:tcPr>
          <w:p w:rsidR="008C32AE" w:rsidRPr="00FA0E6C" w:rsidRDefault="008C32AE" w:rsidP="00616C4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FA0E6C">
              <w:rPr>
                <w:b/>
                <w:bCs/>
                <w:color w:val="000000"/>
                <w:szCs w:val="28"/>
              </w:rPr>
              <w:t xml:space="preserve">2 818,00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US"/>
              </w:rPr>
            </w:pPr>
          </w:p>
        </w:tc>
        <w:tc>
          <w:tcPr>
            <w:tcW w:w="109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>
        <w:trPr>
          <w:trHeight w:val="178"/>
        </w:trPr>
        <w:tc>
          <w:tcPr>
            <w:tcW w:w="450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 xml:space="preserve">Расходы на выплаты персоналу учреждения </w:t>
            </w:r>
          </w:p>
        </w:tc>
        <w:tc>
          <w:tcPr>
            <w:tcW w:w="1154" w:type="dxa"/>
          </w:tcPr>
          <w:p w:rsidR="008C32AE" w:rsidRPr="00FA0E6C" w:rsidRDefault="008C32AE" w:rsidP="00616C46">
            <w:pPr>
              <w:jc w:val="right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>1463,00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16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409,2</w:t>
            </w:r>
          </w:p>
        </w:tc>
        <w:tc>
          <w:tcPr>
            <w:tcW w:w="1248" w:type="dxa"/>
            <w:vMerge w:val="restart"/>
          </w:tcPr>
          <w:p w:rsidR="008C32AE" w:rsidRPr="00FA0E6C" w:rsidRDefault="008C32AE" w:rsidP="00616C46">
            <w:pPr>
              <w:jc w:val="right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 xml:space="preserve">1 463,00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  <w:lang w:val="en-US"/>
              </w:rPr>
            </w:pPr>
          </w:p>
        </w:tc>
        <w:tc>
          <w:tcPr>
            <w:tcW w:w="927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86" w:type="dxa"/>
            <w:vMerge w:val="restart"/>
          </w:tcPr>
          <w:p w:rsidR="008C32AE" w:rsidRPr="00FA0E6C" w:rsidRDefault="008C32AE" w:rsidP="00616C46">
            <w:pPr>
              <w:jc w:val="right"/>
              <w:rPr>
                <w:color w:val="000000"/>
                <w:szCs w:val="28"/>
              </w:rPr>
            </w:pPr>
            <w:r w:rsidRPr="00FA0E6C">
              <w:rPr>
                <w:color w:val="000000"/>
                <w:szCs w:val="28"/>
              </w:rPr>
              <w:t xml:space="preserve">1 463,00  </w:t>
            </w:r>
          </w:p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>
        <w:trPr>
          <w:trHeight w:val="625"/>
        </w:trPr>
        <w:tc>
          <w:tcPr>
            <w:tcW w:w="450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8C32AE" w:rsidRPr="00FA0E6C" w:rsidRDefault="008C32AE" w:rsidP="00F30484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proofErr w:type="spellStart"/>
            <w:r w:rsidRPr="00FA0E6C">
              <w:rPr>
                <w:rFonts w:ascii="Times New Roman" w:hAnsi="Times New Roman" w:cs="Times New Roman"/>
                <w:spacing w:val="-8"/>
                <w:sz w:val="24"/>
                <w:lang w:val="en-US"/>
              </w:rPr>
              <w:t>S</w:t>
            </w:r>
            <w:r w:rsidRPr="00FA0E6C">
              <w:rPr>
                <w:rFonts w:ascii="Times New Roman" w:hAnsi="Times New Roman" w:cs="Times New Roman"/>
                <w:spacing w:val="-8"/>
                <w:sz w:val="24"/>
                <w:vertAlign w:val="subscript"/>
                <w:lang w:val="en-US"/>
              </w:rPr>
              <w:t>зп</w:t>
            </w:r>
            <w:proofErr w:type="spellEnd"/>
            <w:r w:rsidRPr="00FA0E6C">
              <w:rPr>
                <w:rFonts w:ascii="Times New Roman" w:hAnsi="Times New Roman" w:cs="Times New Roman"/>
                <w:spacing w:val="-8"/>
                <w:sz w:val="24"/>
                <w:lang w:val="en-US"/>
              </w:rPr>
              <w:t>=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1872,20</w:t>
            </w:r>
          </w:p>
        </w:tc>
        <w:tc>
          <w:tcPr>
            <w:tcW w:w="1248" w:type="dxa"/>
            <w:vMerge/>
          </w:tcPr>
          <w:p w:rsidR="008C32AE" w:rsidRPr="00FA0E6C" w:rsidRDefault="008C32AE" w:rsidP="00616C4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27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86" w:type="dxa"/>
            <w:vMerge/>
          </w:tcPr>
          <w:p w:rsidR="008C32AE" w:rsidRPr="00FA0E6C" w:rsidRDefault="008C32AE" w:rsidP="00616C4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097" w:type="dxa"/>
            <w:vMerge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>
        <w:tc>
          <w:tcPr>
            <w:tcW w:w="450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Расходы на обеспеч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е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ние деятельности у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ч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реждения</w:t>
            </w:r>
          </w:p>
        </w:tc>
        <w:tc>
          <w:tcPr>
            <w:tcW w:w="115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  <w:lang w:val="en-US"/>
              </w:rPr>
              <w:t>1 455,00</w:t>
            </w:r>
          </w:p>
        </w:tc>
        <w:tc>
          <w:tcPr>
            <w:tcW w:w="116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4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  <w:lang w:val="en-US"/>
              </w:rPr>
              <w:t>855,00</w:t>
            </w:r>
          </w:p>
        </w:tc>
        <w:tc>
          <w:tcPr>
            <w:tcW w:w="92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86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855,00</w:t>
            </w:r>
          </w:p>
        </w:tc>
        <w:tc>
          <w:tcPr>
            <w:tcW w:w="109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  <w:tr w:rsidR="008C32AE" w:rsidRPr="00FA0E6C">
        <w:trPr>
          <w:trHeight w:val="525"/>
        </w:trPr>
        <w:tc>
          <w:tcPr>
            <w:tcW w:w="450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  <w:tc>
          <w:tcPr>
            <w:tcW w:w="286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Расходы на комплект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о</w:t>
            </w: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вание библиотечного фонда</w:t>
            </w:r>
          </w:p>
        </w:tc>
        <w:tc>
          <w:tcPr>
            <w:tcW w:w="1154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500,00</w:t>
            </w:r>
          </w:p>
        </w:tc>
        <w:tc>
          <w:tcPr>
            <w:tcW w:w="1162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48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500,00</w:t>
            </w:r>
          </w:p>
        </w:tc>
        <w:tc>
          <w:tcPr>
            <w:tcW w:w="92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86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pacing w:val="-8"/>
                <w:sz w:val="24"/>
              </w:rPr>
            </w:pPr>
            <w:r w:rsidRPr="00FA0E6C">
              <w:rPr>
                <w:rFonts w:ascii="Times New Roman" w:hAnsi="Times New Roman" w:cs="Times New Roman"/>
                <w:spacing w:val="-8"/>
                <w:sz w:val="24"/>
              </w:rPr>
              <w:t>500,00</w:t>
            </w:r>
          </w:p>
        </w:tc>
        <w:tc>
          <w:tcPr>
            <w:tcW w:w="1097" w:type="dxa"/>
          </w:tcPr>
          <w:p w:rsidR="008C32AE" w:rsidRPr="00FA0E6C" w:rsidRDefault="008C32AE" w:rsidP="00616C46">
            <w:pPr>
              <w:pStyle w:val="1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</w:p>
        </w:tc>
      </w:tr>
    </w:tbl>
    <w:p w:rsidR="008C32AE" w:rsidRPr="00FA0E6C" w:rsidRDefault="008C32AE" w:rsidP="00FA0E6C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pacing w:val="-8"/>
        </w:rPr>
      </w:pP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FA0E6C">
        <w:rPr>
          <w:rFonts w:ascii="Times New Roman" w:hAnsi="Times New Roman" w:cs="Times New Roman"/>
          <w:b/>
          <w:bCs/>
          <w:lang w:eastAsia="ru-RU"/>
        </w:rPr>
        <w:t>Целевые индикаторы и показатели подпрограммы: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A0E6C">
        <w:rPr>
          <w:rFonts w:ascii="Times New Roman" w:hAnsi="Times New Roman" w:cs="Times New Roman"/>
          <w:lang w:eastAsia="ru-RU"/>
        </w:rPr>
        <w:t xml:space="preserve">   1.Увеличение заработной платы сотрудников библиотек: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A0E6C">
        <w:rPr>
          <w:rFonts w:ascii="Times New Roman" w:hAnsi="Times New Roman" w:cs="Times New Roman"/>
          <w:lang w:eastAsia="ru-RU"/>
        </w:rPr>
        <w:t xml:space="preserve">   в 2021 году до 5 %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A0E6C">
        <w:rPr>
          <w:rFonts w:ascii="Times New Roman" w:hAnsi="Times New Roman" w:cs="Times New Roman"/>
          <w:lang w:eastAsia="ru-RU"/>
        </w:rPr>
        <w:t xml:space="preserve">   в 2022 году до5</w:t>
      </w:r>
      <w:bookmarkStart w:id="0" w:name="_GoBack"/>
      <w:bookmarkEnd w:id="0"/>
      <w:r w:rsidRPr="00FA0E6C">
        <w:rPr>
          <w:rFonts w:ascii="Times New Roman" w:hAnsi="Times New Roman" w:cs="Times New Roman"/>
          <w:lang w:eastAsia="ru-RU"/>
        </w:rPr>
        <w:t xml:space="preserve"> %</w:t>
      </w:r>
    </w:p>
    <w:p w:rsidR="008C32AE" w:rsidRPr="00FA0E6C" w:rsidRDefault="008C32AE" w:rsidP="006413F3">
      <w:pPr>
        <w:autoSpaceDN w:val="0"/>
        <w:adjustRightInd w:val="0"/>
        <w:ind w:left="567"/>
        <w:rPr>
          <w:sz w:val="28"/>
          <w:szCs w:val="28"/>
        </w:rPr>
      </w:pPr>
      <w:r w:rsidRPr="00FA0E6C">
        <w:rPr>
          <w:sz w:val="28"/>
          <w:szCs w:val="28"/>
        </w:rPr>
        <w:t>2.Увеличение числа пользователей библиотек (в 2019г – 900) ежегодно на 3%</w:t>
      </w:r>
    </w:p>
    <w:p w:rsidR="008C32AE" w:rsidRPr="00FA0E6C" w:rsidRDefault="008C32AE" w:rsidP="006413F3">
      <w:pPr>
        <w:autoSpaceDN w:val="0"/>
        <w:adjustRightInd w:val="0"/>
        <w:ind w:left="567"/>
        <w:rPr>
          <w:sz w:val="28"/>
          <w:szCs w:val="28"/>
        </w:rPr>
      </w:pPr>
      <w:r w:rsidRPr="00FA0E6C">
        <w:rPr>
          <w:sz w:val="28"/>
          <w:szCs w:val="28"/>
        </w:rPr>
        <w:lastRenderedPageBreak/>
        <w:t>3.Увеличение книговыдачи (в 2019 – 24500экз.) ежегодно на 3%</w:t>
      </w:r>
    </w:p>
    <w:p w:rsidR="008C32AE" w:rsidRPr="00FA0E6C" w:rsidRDefault="008C32AE" w:rsidP="006413F3">
      <w:pPr>
        <w:autoSpaceDN w:val="0"/>
        <w:adjustRightInd w:val="0"/>
        <w:ind w:left="567"/>
        <w:rPr>
          <w:sz w:val="28"/>
          <w:szCs w:val="28"/>
        </w:rPr>
      </w:pPr>
      <w:r w:rsidRPr="00FA0E6C">
        <w:rPr>
          <w:sz w:val="28"/>
          <w:szCs w:val="28"/>
        </w:rPr>
        <w:t>4.Увеличение книжного фонда (в 2019г.-11800экз.) ежегодно на 3%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jc w:val="left"/>
        <w:rPr>
          <w:rFonts w:ascii="Times New Roman" w:hAnsi="Times New Roman" w:cs="Times New Roman"/>
          <w:spacing w:val="-8"/>
        </w:rPr>
      </w:pP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spacing w:val="-8"/>
        </w:rPr>
      </w:pP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outlineLvl w:val="0"/>
        <w:rPr>
          <w:rFonts w:ascii="Times New Roman" w:hAnsi="Times New Roman" w:cs="Times New Roman"/>
          <w:b/>
          <w:bCs/>
          <w:spacing w:val="-8"/>
        </w:rPr>
      </w:pPr>
      <w:r w:rsidRPr="00FA0E6C">
        <w:rPr>
          <w:rFonts w:ascii="Times New Roman" w:hAnsi="Times New Roman" w:cs="Times New Roman"/>
          <w:b/>
          <w:bCs/>
          <w:spacing w:val="-8"/>
        </w:rPr>
        <w:t>Ожидаемые конечные результаты реализации муниципальной программы</w:t>
      </w:r>
    </w:p>
    <w:p w:rsidR="008C32AE" w:rsidRPr="00FA0E6C" w:rsidRDefault="008C32AE" w:rsidP="006413F3">
      <w:pPr>
        <w:pStyle w:val="1"/>
        <w:widowControl w:val="0"/>
        <w:tabs>
          <w:tab w:val="clear" w:pos="720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spacing w:val="-8"/>
        </w:rPr>
      </w:pPr>
    </w:p>
    <w:p w:rsidR="008C32AE" w:rsidRPr="00FA0E6C" w:rsidRDefault="008C32AE" w:rsidP="00641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Реализация настоящей муниципальной программы позволит обеспечить: 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 учреждения культуры.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>сохранение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сохранение  и увеличение количества посещений библиотек 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 xml:space="preserve">сохранение и увеличение клубных формирований  (в том числе любительских объединений самодеятельного народного творчества), </w:t>
      </w:r>
    </w:p>
    <w:p w:rsidR="008C32AE" w:rsidRPr="00FA0E6C" w:rsidRDefault="008C32AE" w:rsidP="006413F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>увеличение числа работников культуры прошедших повышение квалификации</w:t>
      </w:r>
    </w:p>
    <w:p w:rsidR="008C32AE" w:rsidRPr="00FA0E6C" w:rsidRDefault="008C32AE" w:rsidP="006413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сохранение квалифицированных кадров в учреждениях культуры;</w:t>
      </w:r>
    </w:p>
    <w:p w:rsidR="008C32AE" w:rsidRPr="00FA0E6C" w:rsidRDefault="008C32AE" w:rsidP="006413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FA0E6C">
        <w:rPr>
          <w:sz w:val="28"/>
          <w:szCs w:val="28"/>
        </w:rPr>
        <w:t>увеличение удельного веса населения, занимающегося и посещающих клубные формирования в учреждениях культуры</w:t>
      </w:r>
      <w:proofErr w:type="gramEnd"/>
    </w:p>
    <w:p w:rsidR="008C32AE" w:rsidRPr="00FA0E6C" w:rsidRDefault="008C32AE" w:rsidP="006413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 xml:space="preserve"> увеличение количества мероприятий, проводимых  учреждениями культ</w:t>
      </w:r>
      <w:r w:rsidRPr="00FA0E6C">
        <w:rPr>
          <w:sz w:val="28"/>
          <w:szCs w:val="28"/>
        </w:rPr>
        <w:t>у</w:t>
      </w:r>
      <w:r w:rsidRPr="00FA0E6C">
        <w:rPr>
          <w:sz w:val="28"/>
          <w:szCs w:val="28"/>
        </w:rPr>
        <w:t>ры.</w:t>
      </w:r>
    </w:p>
    <w:p w:rsidR="008C32AE" w:rsidRPr="00FA0E6C" w:rsidRDefault="008C32AE" w:rsidP="006413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расширение возможностей для приобщения граждан к культурным ценн</w:t>
      </w:r>
      <w:r w:rsidRPr="00FA0E6C">
        <w:rPr>
          <w:sz w:val="28"/>
          <w:szCs w:val="28"/>
        </w:rPr>
        <w:t>о</w:t>
      </w:r>
      <w:r w:rsidRPr="00FA0E6C">
        <w:rPr>
          <w:sz w:val="28"/>
          <w:szCs w:val="28"/>
        </w:rPr>
        <w:t>стям.</w:t>
      </w:r>
    </w:p>
    <w:p w:rsidR="008C32AE" w:rsidRPr="00FA0E6C" w:rsidRDefault="008C32AE" w:rsidP="006413F3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расширение  возможностей удовлетворения потребности в творческом труде, в услугах духовного развития, в услугах дополнительного образов</w:t>
      </w:r>
      <w:r w:rsidRPr="00FA0E6C">
        <w:rPr>
          <w:sz w:val="28"/>
          <w:szCs w:val="28"/>
        </w:rPr>
        <w:t>а</w:t>
      </w:r>
      <w:r w:rsidRPr="00FA0E6C">
        <w:rPr>
          <w:sz w:val="28"/>
          <w:szCs w:val="28"/>
        </w:rPr>
        <w:t>ния детей, в обеспечении занятости детей и молодежи Виллозского  горо</w:t>
      </w:r>
      <w:r w:rsidRPr="00FA0E6C">
        <w:rPr>
          <w:sz w:val="28"/>
          <w:szCs w:val="28"/>
        </w:rPr>
        <w:t>д</w:t>
      </w:r>
      <w:r w:rsidRPr="00FA0E6C">
        <w:rPr>
          <w:sz w:val="28"/>
          <w:szCs w:val="28"/>
        </w:rPr>
        <w:t>ского  поселения.</w:t>
      </w:r>
    </w:p>
    <w:p w:rsidR="008C32AE" w:rsidRPr="00FA0E6C" w:rsidRDefault="008C32AE" w:rsidP="006413F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</w:rPr>
        <w:t>повышение привлекательности Виллозского городского поселения как центра культуры, содействия по улучшению делового климата и инвестиционной привлекательности.</w:t>
      </w:r>
    </w:p>
    <w:p w:rsidR="00FA0E6C" w:rsidRDefault="00FA0E6C" w:rsidP="006413F3">
      <w:pPr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8C32AE" w:rsidRPr="00FA0E6C" w:rsidRDefault="008C32AE" w:rsidP="006413F3">
      <w:pPr>
        <w:jc w:val="center"/>
        <w:outlineLvl w:val="0"/>
        <w:rPr>
          <w:b/>
          <w:bCs/>
          <w:sz w:val="28"/>
          <w:szCs w:val="28"/>
          <w:lang w:eastAsia="en-US"/>
        </w:rPr>
      </w:pPr>
      <w:proofErr w:type="gramStart"/>
      <w:r w:rsidRPr="00FA0E6C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FA0E6C">
        <w:rPr>
          <w:b/>
          <w:bCs/>
          <w:sz w:val="28"/>
          <w:szCs w:val="28"/>
          <w:lang w:eastAsia="en-US"/>
        </w:rPr>
        <w:t xml:space="preserve"> выполнением муниципальной программы</w:t>
      </w:r>
    </w:p>
    <w:p w:rsidR="008C32AE" w:rsidRPr="00FA0E6C" w:rsidRDefault="008C32AE" w:rsidP="006413F3">
      <w:pPr>
        <w:autoSpaceDN w:val="0"/>
        <w:adjustRightInd w:val="0"/>
        <w:jc w:val="both"/>
        <w:rPr>
          <w:sz w:val="28"/>
          <w:szCs w:val="28"/>
        </w:rPr>
      </w:pP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FA0E6C">
        <w:rPr>
          <w:sz w:val="28"/>
          <w:szCs w:val="28"/>
          <w:lang w:eastAsia="en-US"/>
        </w:rPr>
        <w:t>Контроль за</w:t>
      </w:r>
      <w:proofErr w:type="gramEnd"/>
      <w:r w:rsidRPr="00FA0E6C">
        <w:rPr>
          <w:sz w:val="28"/>
          <w:szCs w:val="28"/>
          <w:lang w:eastAsia="en-US"/>
        </w:rPr>
        <w:t xml:space="preserve"> выполнением программы осуществляться на основе: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A0E6C">
        <w:rPr>
          <w:sz w:val="28"/>
          <w:szCs w:val="28"/>
          <w:lang w:eastAsia="en-US"/>
        </w:rPr>
        <w:t>- проведения мониторинга реализации мероприятий муниципальной пр</w:t>
      </w:r>
      <w:r w:rsidRPr="00FA0E6C">
        <w:rPr>
          <w:sz w:val="28"/>
          <w:szCs w:val="28"/>
          <w:lang w:eastAsia="en-US"/>
        </w:rPr>
        <w:t>о</w:t>
      </w:r>
      <w:r w:rsidRPr="00FA0E6C">
        <w:rPr>
          <w:sz w:val="28"/>
          <w:szCs w:val="28"/>
          <w:lang w:eastAsia="en-US"/>
        </w:rPr>
        <w:t>граммы, выработки прогнозов, решений и рекомендаций по реализации мер</w:t>
      </w:r>
      <w:r w:rsidRPr="00FA0E6C">
        <w:rPr>
          <w:sz w:val="28"/>
          <w:szCs w:val="28"/>
          <w:lang w:eastAsia="en-US"/>
        </w:rPr>
        <w:t>о</w:t>
      </w:r>
      <w:r w:rsidRPr="00FA0E6C">
        <w:rPr>
          <w:sz w:val="28"/>
          <w:szCs w:val="28"/>
          <w:lang w:eastAsia="en-US"/>
        </w:rPr>
        <w:t>приятий;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  <w:lang w:eastAsia="en-US"/>
        </w:rPr>
        <w:t xml:space="preserve">- подготовки и представления поквартального отчета о ходе и результатах реализации муниципальной программы, </w:t>
      </w:r>
      <w:proofErr w:type="gramStart"/>
      <w:r w:rsidRPr="00FA0E6C">
        <w:rPr>
          <w:sz w:val="28"/>
          <w:szCs w:val="28"/>
          <w:lang w:eastAsia="en-US"/>
        </w:rPr>
        <w:t>который</w:t>
      </w:r>
      <w:proofErr w:type="gramEnd"/>
      <w:r w:rsidRPr="00FA0E6C">
        <w:rPr>
          <w:sz w:val="28"/>
          <w:szCs w:val="28"/>
          <w:lang w:eastAsia="en-US"/>
        </w:rPr>
        <w:t xml:space="preserve"> может содержать предложения по корректировке муниципальной Программы.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Оценку соотношения эффективности реализации муниципальной програ</w:t>
      </w:r>
      <w:r w:rsidRPr="00FA0E6C">
        <w:rPr>
          <w:sz w:val="28"/>
          <w:szCs w:val="28"/>
        </w:rPr>
        <w:t>м</w:t>
      </w:r>
      <w:r w:rsidRPr="00FA0E6C">
        <w:rPr>
          <w:sz w:val="28"/>
          <w:szCs w:val="28"/>
        </w:rPr>
        <w:t xml:space="preserve">мы с приоритетами, целями и показателями прогноза социально-экономического развития поселения и </w:t>
      </w:r>
      <w:proofErr w:type="gramStart"/>
      <w:r w:rsidRPr="00FA0E6C">
        <w:rPr>
          <w:sz w:val="28"/>
          <w:szCs w:val="28"/>
        </w:rPr>
        <w:t>контроль за</w:t>
      </w:r>
      <w:proofErr w:type="gramEnd"/>
      <w:r w:rsidRPr="00FA0E6C">
        <w:rPr>
          <w:sz w:val="28"/>
          <w:szCs w:val="28"/>
        </w:rPr>
        <w:t xml:space="preserve"> реализацией муниципальной программы ос</w:t>
      </w:r>
      <w:r w:rsidRPr="00FA0E6C">
        <w:rPr>
          <w:sz w:val="28"/>
          <w:szCs w:val="28"/>
        </w:rPr>
        <w:t>у</w:t>
      </w:r>
      <w:r w:rsidRPr="00FA0E6C">
        <w:rPr>
          <w:sz w:val="28"/>
          <w:szCs w:val="28"/>
        </w:rPr>
        <w:t>ществляет Глава администрации Виллозского городского поселения.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Директор МУ «ЦКиД»  Виллозского городского поселения осуществляет: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 xml:space="preserve">- непосредственный </w:t>
      </w:r>
      <w:proofErr w:type="gramStart"/>
      <w:r w:rsidRPr="00FA0E6C">
        <w:rPr>
          <w:sz w:val="28"/>
          <w:szCs w:val="28"/>
        </w:rPr>
        <w:t>контроль за</w:t>
      </w:r>
      <w:proofErr w:type="gramEnd"/>
      <w:r w:rsidRPr="00FA0E6C">
        <w:rPr>
          <w:sz w:val="28"/>
          <w:szCs w:val="28"/>
        </w:rPr>
        <w:t xml:space="preserve"> ходом реализации мероприятий муниц</w:t>
      </w:r>
      <w:r w:rsidRPr="00FA0E6C">
        <w:rPr>
          <w:sz w:val="28"/>
          <w:szCs w:val="28"/>
        </w:rPr>
        <w:t>и</w:t>
      </w:r>
      <w:r w:rsidRPr="00FA0E6C">
        <w:rPr>
          <w:sz w:val="28"/>
          <w:szCs w:val="28"/>
        </w:rPr>
        <w:t>пальной программы;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lastRenderedPageBreak/>
        <w:t>- координацию выполнения мероприятий муниципальной программы;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- обеспечение эффективности реализации муниципальной программы, цел</w:t>
      </w:r>
      <w:r w:rsidRPr="00FA0E6C">
        <w:rPr>
          <w:sz w:val="28"/>
          <w:szCs w:val="28"/>
        </w:rPr>
        <w:t>е</w:t>
      </w:r>
      <w:r w:rsidRPr="00FA0E6C">
        <w:rPr>
          <w:sz w:val="28"/>
          <w:szCs w:val="28"/>
        </w:rPr>
        <w:t>вого использования средств;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</w:t>
      </w:r>
      <w:r w:rsidRPr="00FA0E6C">
        <w:rPr>
          <w:sz w:val="28"/>
          <w:szCs w:val="28"/>
        </w:rPr>
        <w:t>е</w:t>
      </w:r>
      <w:r w:rsidRPr="00FA0E6C">
        <w:rPr>
          <w:sz w:val="28"/>
          <w:szCs w:val="28"/>
        </w:rPr>
        <w:t>вых показателей для оценки эффективности реализации муниципальной пр</w:t>
      </w:r>
      <w:r w:rsidRPr="00FA0E6C">
        <w:rPr>
          <w:sz w:val="28"/>
          <w:szCs w:val="28"/>
        </w:rPr>
        <w:t>о</w:t>
      </w:r>
      <w:r w:rsidRPr="00FA0E6C">
        <w:rPr>
          <w:sz w:val="28"/>
          <w:szCs w:val="28"/>
        </w:rPr>
        <w:t>граммы;</w:t>
      </w:r>
    </w:p>
    <w:p w:rsidR="008C32AE" w:rsidRPr="00FA0E6C" w:rsidRDefault="008C32AE" w:rsidP="006413F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A0E6C">
        <w:rPr>
          <w:sz w:val="28"/>
          <w:szCs w:val="28"/>
        </w:rPr>
        <w:t>- составление отчетов о ходе реализации муниципальной программы в соо</w:t>
      </w:r>
      <w:r w:rsidRPr="00FA0E6C">
        <w:rPr>
          <w:sz w:val="28"/>
          <w:szCs w:val="28"/>
        </w:rPr>
        <w:t>т</w:t>
      </w:r>
      <w:r w:rsidRPr="00FA0E6C">
        <w:rPr>
          <w:sz w:val="28"/>
          <w:szCs w:val="28"/>
        </w:rPr>
        <w:t xml:space="preserve">ветствии с </w:t>
      </w:r>
      <w:hyperlink w:anchor="Par32" w:history="1">
        <w:proofErr w:type="gramStart"/>
        <w:r w:rsidRPr="00FA0E6C">
          <w:rPr>
            <w:sz w:val="28"/>
            <w:szCs w:val="28"/>
          </w:rPr>
          <w:t>Порядк</w:t>
        </w:r>
      </w:hyperlink>
      <w:r w:rsidRPr="00FA0E6C">
        <w:rPr>
          <w:sz w:val="28"/>
          <w:szCs w:val="28"/>
        </w:rPr>
        <w:t>ом</w:t>
      </w:r>
      <w:proofErr w:type="gramEnd"/>
      <w:r w:rsidRPr="00FA0E6C">
        <w:rPr>
          <w:sz w:val="28"/>
          <w:szCs w:val="28"/>
        </w:rPr>
        <w:t xml:space="preserve"> принятия решений о разработке муниципальных программ Виллозского городского поселения, их формирования и реализации.</w:t>
      </w:r>
    </w:p>
    <w:p w:rsidR="008C32AE" w:rsidRPr="00FA0E6C" w:rsidRDefault="008C32AE" w:rsidP="00FA0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E6C">
        <w:rPr>
          <w:rFonts w:ascii="Times New Roman" w:hAnsi="Times New Roman" w:cs="Times New Roman"/>
          <w:sz w:val="28"/>
          <w:szCs w:val="28"/>
          <w:lang w:eastAsia="ru-RU"/>
        </w:rPr>
        <w:t xml:space="preserve">         Администрация Виллозского городского поселения осуществляет общий мониторинг хода реализации муниципальной программы.  Результаты мониторинга и оценки выполнения целевых показателей ежеквартально до 15 числа месяца, следующего за отчетным периодом, докладываются Главе</w:t>
      </w:r>
      <w:r w:rsidRPr="00FA0E6C">
        <w:rPr>
          <w:rFonts w:ascii="Times New Roman" w:hAnsi="Times New Roman" w:cs="Times New Roman"/>
          <w:sz w:val="28"/>
          <w:szCs w:val="28"/>
        </w:rPr>
        <w:t xml:space="preserve"> администрации Виллозского городского поселения.</w:t>
      </w:r>
    </w:p>
    <w:p w:rsidR="008C32AE" w:rsidRPr="00FA0E6C" w:rsidRDefault="008C32AE" w:rsidP="00641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2AE" w:rsidRPr="00FA0E6C" w:rsidRDefault="008C32AE" w:rsidP="00641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2AE" w:rsidRPr="00FA0E6C" w:rsidRDefault="008C32AE" w:rsidP="00641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AE" w:rsidRPr="00FA0E6C" w:rsidRDefault="008C32AE" w:rsidP="00083D84">
      <w:pPr>
        <w:ind w:left="449"/>
        <w:jc w:val="both"/>
        <w:rPr>
          <w:sz w:val="28"/>
          <w:szCs w:val="28"/>
          <w:lang w:eastAsia="en-US"/>
        </w:rPr>
      </w:pPr>
    </w:p>
    <w:sectPr w:rsidR="008C32AE" w:rsidRPr="00FA0E6C" w:rsidSect="00083D84">
      <w:pgSz w:w="11906" w:h="16838"/>
      <w:pgMar w:top="567" w:right="709" w:bottom="50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CC5"/>
    <w:multiLevelType w:val="multilevel"/>
    <w:tmpl w:val="F4E6CA14"/>
    <w:lvl w:ilvl="0">
      <w:start w:val="2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">
    <w:nsid w:val="1B623D0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65BC"/>
    <w:multiLevelType w:val="hybridMultilevel"/>
    <w:tmpl w:val="6D860532"/>
    <w:lvl w:ilvl="0" w:tplc="6E900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6E736D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F63"/>
    <w:multiLevelType w:val="hybridMultilevel"/>
    <w:tmpl w:val="DD02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0F4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467E"/>
    <w:multiLevelType w:val="hybridMultilevel"/>
    <w:tmpl w:val="31DAC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88E06AA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BF3"/>
    <w:multiLevelType w:val="hybridMultilevel"/>
    <w:tmpl w:val="C5E20542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8099B"/>
    <w:multiLevelType w:val="hybridMultilevel"/>
    <w:tmpl w:val="461AE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18160DB"/>
    <w:multiLevelType w:val="hybridMultilevel"/>
    <w:tmpl w:val="E8080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332A1B8D"/>
    <w:multiLevelType w:val="hybridMultilevel"/>
    <w:tmpl w:val="428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0DF8"/>
    <w:multiLevelType w:val="hybridMultilevel"/>
    <w:tmpl w:val="8F540550"/>
    <w:lvl w:ilvl="0" w:tplc="0419000F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3">
    <w:nsid w:val="39CE617D"/>
    <w:multiLevelType w:val="hybridMultilevel"/>
    <w:tmpl w:val="706E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7E2197"/>
    <w:multiLevelType w:val="hybridMultilevel"/>
    <w:tmpl w:val="CFC0769E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0B2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A7697"/>
    <w:multiLevelType w:val="hybridMultilevel"/>
    <w:tmpl w:val="87F40ED4"/>
    <w:lvl w:ilvl="0" w:tplc="F13C4D22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87847"/>
    <w:multiLevelType w:val="hybridMultilevel"/>
    <w:tmpl w:val="65DC0E0E"/>
    <w:lvl w:ilvl="0" w:tplc="92DA2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EC10F3"/>
    <w:multiLevelType w:val="hybridMultilevel"/>
    <w:tmpl w:val="11E2783C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03483D"/>
    <w:multiLevelType w:val="hybridMultilevel"/>
    <w:tmpl w:val="14A0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C82C79"/>
    <w:multiLevelType w:val="hybridMultilevel"/>
    <w:tmpl w:val="04EADF36"/>
    <w:lvl w:ilvl="0" w:tplc="C24219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2">
    <w:nsid w:val="705403EB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1A29AB"/>
    <w:multiLevelType w:val="hybridMultilevel"/>
    <w:tmpl w:val="72E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002C5"/>
    <w:multiLevelType w:val="hybridMultilevel"/>
    <w:tmpl w:val="E974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94240A"/>
    <w:multiLevelType w:val="hybridMultilevel"/>
    <w:tmpl w:val="975A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26"/>
  </w:num>
  <w:num w:numId="5">
    <w:abstractNumId w:val="10"/>
  </w:num>
  <w:num w:numId="6">
    <w:abstractNumId w:val="6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23"/>
  </w:num>
  <w:num w:numId="14">
    <w:abstractNumId w:val="21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18"/>
  </w:num>
  <w:num w:numId="23">
    <w:abstractNumId w:val="14"/>
  </w:num>
  <w:num w:numId="24">
    <w:abstractNumId w:val="12"/>
  </w:num>
  <w:num w:numId="25">
    <w:abstractNumId w:val="17"/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D01D92"/>
    <w:rsid w:val="00005A30"/>
    <w:rsid w:val="00006C72"/>
    <w:rsid w:val="00007658"/>
    <w:rsid w:val="00007883"/>
    <w:rsid w:val="00007FB5"/>
    <w:rsid w:val="00011A37"/>
    <w:rsid w:val="0001394E"/>
    <w:rsid w:val="00015678"/>
    <w:rsid w:val="00015D42"/>
    <w:rsid w:val="0001677B"/>
    <w:rsid w:val="0002163B"/>
    <w:rsid w:val="00021BC3"/>
    <w:rsid w:val="00023496"/>
    <w:rsid w:val="00025CE2"/>
    <w:rsid w:val="00025ECE"/>
    <w:rsid w:val="00026971"/>
    <w:rsid w:val="00027526"/>
    <w:rsid w:val="00037091"/>
    <w:rsid w:val="00040EF9"/>
    <w:rsid w:val="00040F02"/>
    <w:rsid w:val="000410F6"/>
    <w:rsid w:val="00042132"/>
    <w:rsid w:val="00042AD2"/>
    <w:rsid w:val="00042E62"/>
    <w:rsid w:val="0005006D"/>
    <w:rsid w:val="00055935"/>
    <w:rsid w:val="00057145"/>
    <w:rsid w:val="00082ED4"/>
    <w:rsid w:val="00083D84"/>
    <w:rsid w:val="00090CEB"/>
    <w:rsid w:val="00090FC8"/>
    <w:rsid w:val="0009613A"/>
    <w:rsid w:val="000A1603"/>
    <w:rsid w:val="000A1B83"/>
    <w:rsid w:val="000A1F05"/>
    <w:rsid w:val="000A3ACA"/>
    <w:rsid w:val="000A4B1B"/>
    <w:rsid w:val="000B3E1C"/>
    <w:rsid w:val="000B573A"/>
    <w:rsid w:val="000C10F5"/>
    <w:rsid w:val="000C1165"/>
    <w:rsid w:val="000C6DE9"/>
    <w:rsid w:val="000D0C60"/>
    <w:rsid w:val="000D1C6D"/>
    <w:rsid w:val="000D29DE"/>
    <w:rsid w:val="000D2D00"/>
    <w:rsid w:val="000D5046"/>
    <w:rsid w:val="000D6904"/>
    <w:rsid w:val="000E0323"/>
    <w:rsid w:val="000E4260"/>
    <w:rsid w:val="000F43D8"/>
    <w:rsid w:val="000F56A0"/>
    <w:rsid w:val="000F7F74"/>
    <w:rsid w:val="00100C93"/>
    <w:rsid w:val="00103563"/>
    <w:rsid w:val="001048B0"/>
    <w:rsid w:val="00106AEF"/>
    <w:rsid w:val="00110D7E"/>
    <w:rsid w:val="00111DF0"/>
    <w:rsid w:val="00117A57"/>
    <w:rsid w:val="00122D8C"/>
    <w:rsid w:val="00124CE0"/>
    <w:rsid w:val="001264FC"/>
    <w:rsid w:val="0012691B"/>
    <w:rsid w:val="00133C93"/>
    <w:rsid w:val="00136836"/>
    <w:rsid w:val="0014251A"/>
    <w:rsid w:val="00143A30"/>
    <w:rsid w:val="001465CD"/>
    <w:rsid w:val="00150A42"/>
    <w:rsid w:val="0015252A"/>
    <w:rsid w:val="00152706"/>
    <w:rsid w:val="00154935"/>
    <w:rsid w:val="00155373"/>
    <w:rsid w:val="001554F4"/>
    <w:rsid w:val="00156827"/>
    <w:rsid w:val="00157A57"/>
    <w:rsid w:val="00161A59"/>
    <w:rsid w:val="00164FCB"/>
    <w:rsid w:val="00167AAD"/>
    <w:rsid w:val="00167BA5"/>
    <w:rsid w:val="00170F62"/>
    <w:rsid w:val="00171D1B"/>
    <w:rsid w:val="00172122"/>
    <w:rsid w:val="001722BD"/>
    <w:rsid w:val="00185C92"/>
    <w:rsid w:val="001917F0"/>
    <w:rsid w:val="001927A9"/>
    <w:rsid w:val="00193582"/>
    <w:rsid w:val="00193967"/>
    <w:rsid w:val="00193E2B"/>
    <w:rsid w:val="00196C43"/>
    <w:rsid w:val="001970FB"/>
    <w:rsid w:val="001A15E8"/>
    <w:rsid w:val="001A1828"/>
    <w:rsid w:val="001A2F89"/>
    <w:rsid w:val="001A3B3F"/>
    <w:rsid w:val="001A763F"/>
    <w:rsid w:val="001B2A6D"/>
    <w:rsid w:val="001B4EC6"/>
    <w:rsid w:val="001B5A9B"/>
    <w:rsid w:val="001B5BC5"/>
    <w:rsid w:val="001B66E3"/>
    <w:rsid w:val="001B7543"/>
    <w:rsid w:val="001B79B0"/>
    <w:rsid w:val="001B7A33"/>
    <w:rsid w:val="001C1667"/>
    <w:rsid w:val="001C6354"/>
    <w:rsid w:val="001D144D"/>
    <w:rsid w:val="001D1B7D"/>
    <w:rsid w:val="001D2D94"/>
    <w:rsid w:val="001D2EB0"/>
    <w:rsid w:val="001D3213"/>
    <w:rsid w:val="001D47B3"/>
    <w:rsid w:val="001D6D3E"/>
    <w:rsid w:val="001E1FFC"/>
    <w:rsid w:val="001E21A5"/>
    <w:rsid w:val="001E268A"/>
    <w:rsid w:val="001E2C42"/>
    <w:rsid w:val="001E391C"/>
    <w:rsid w:val="001F1203"/>
    <w:rsid w:val="001F1C7A"/>
    <w:rsid w:val="001F4723"/>
    <w:rsid w:val="001F5B76"/>
    <w:rsid w:val="001F7A98"/>
    <w:rsid w:val="00204659"/>
    <w:rsid w:val="0021695E"/>
    <w:rsid w:val="00216CBF"/>
    <w:rsid w:val="002179FF"/>
    <w:rsid w:val="00220C39"/>
    <w:rsid w:val="0022278C"/>
    <w:rsid w:val="00225787"/>
    <w:rsid w:val="00230C29"/>
    <w:rsid w:val="00231191"/>
    <w:rsid w:val="002325EA"/>
    <w:rsid w:val="002326E7"/>
    <w:rsid w:val="00240F39"/>
    <w:rsid w:val="0024170F"/>
    <w:rsid w:val="0024253A"/>
    <w:rsid w:val="00242D17"/>
    <w:rsid w:val="00242DE8"/>
    <w:rsid w:val="00246D0B"/>
    <w:rsid w:val="00250147"/>
    <w:rsid w:val="00252E56"/>
    <w:rsid w:val="002552CB"/>
    <w:rsid w:val="002577DC"/>
    <w:rsid w:val="0026503A"/>
    <w:rsid w:val="002655E5"/>
    <w:rsid w:val="002656FE"/>
    <w:rsid w:val="00267F52"/>
    <w:rsid w:val="002701A5"/>
    <w:rsid w:val="00270E40"/>
    <w:rsid w:val="00272D72"/>
    <w:rsid w:val="00273E1A"/>
    <w:rsid w:val="002753F8"/>
    <w:rsid w:val="0027578D"/>
    <w:rsid w:val="00275BB6"/>
    <w:rsid w:val="00277DC1"/>
    <w:rsid w:val="00282249"/>
    <w:rsid w:val="0028345D"/>
    <w:rsid w:val="00284BFE"/>
    <w:rsid w:val="00284F31"/>
    <w:rsid w:val="002850CC"/>
    <w:rsid w:val="00290BDB"/>
    <w:rsid w:val="002A4A18"/>
    <w:rsid w:val="002A4B28"/>
    <w:rsid w:val="002A7F4F"/>
    <w:rsid w:val="002B1168"/>
    <w:rsid w:val="002B15C9"/>
    <w:rsid w:val="002B5AB3"/>
    <w:rsid w:val="002B7169"/>
    <w:rsid w:val="002B75CB"/>
    <w:rsid w:val="002C35FF"/>
    <w:rsid w:val="002D28C7"/>
    <w:rsid w:val="002D327A"/>
    <w:rsid w:val="002D5ECC"/>
    <w:rsid w:val="002D7498"/>
    <w:rsid w:val="002E04D0"/>
    <w:rsid w:val="002E0957"/>
    <w:rsid w:val="002E0CD5"/>
    <w:rsid w:val="002E24BC"/>
    <w:rsid w:val="002E411D"/>
    <w:rsid w:val="002E79F5"/>
    <w:rsid w:val="002F0699"/>
    <w:rsid w:val="002F303B"/>
    <w:rsid w:val="002F4930"/>
    <w:rsid w:val="00301447"/>
    <w:rsid w:val="00305D03"/>
    <w:rsid w:val="00307CAD"/>
    <w:rsid w:val="00311C26"/>
    <w:rsid w:val="00314B49"/>
    <w:rsid w:val="003168EC"/>
    <w:rsid w:val="0032738B"/>
    <w:rsid w:val="0033054E"/>
    <w:rsid w:val="003340AA"/>
    <w:rsid w:val="0033527C"/>
    <w:rsid w:val="00335A03"/>
    <w:rsid w:val="003415A7"/>
    <w:rsid w:val="00342339"/>
    <w:rsid w:val="00346BD4"/>
    <w:rsid w:val="00350CD9"/>
    <w:rsid w:val="003526D9"/>
    <w:rsid w:val="0035428E"/>
    <w:rsid w:val="0035632E"/>
    <w:rsid w:val="00356807"/>
    <w:rsid w:val="00356D16"/>
    <w:rsid w:val="00357DBD"/>
    <w:rsid w:val="00362CA1"/>
    <w:rsid w:val="003672BB"/>
    <w:rsid w:val="0037071A"/>
    <w:rsid w:val="00373EF1"/>
    <w:rsid w:val="003748BA"/>
    <w:rsid w:val="00375589"/>
    <w:rsid w:val="00375809"/>
    <w:rsid w:val="00381ECA"/>
    <w:rsid w:val="00387227"/>
    <w:rsid w:val="003910AC"/>
    <w:rsid w:val="00391484"/>
    <w:rsid w:val="00394447"/>
    <w:rsid w:val="003A2885"/>
    <w:rsid w:val="003B0B28"/>
    <w:rsid w:val="003B1EBF"/>
    <w:rsid w:val="003B3FBC"/>
    <w:rsid w:val="003B4EB5"/>
    <w:rsid w:val="003B53BB"/>
    <w:rsid w:val="003B6DD9"/>
    <w:rsid w:val="003C2F57"/>
    <w:rsid w:val="003C3CDB"/>
    <w:rsid w:val="003C4DC7"/>
    <w:rsid w:val="003C549A"/>
    <w:rsid w:val="003C77D2"/>
    <w:rsid w:val="003D06D7"/>
    <w:rsid w:val="003D07E5"/>
    <w:rsid w:val="003D47FA"/>
    <w:rsid w:val="003E0477"/>
    <w:rsid w:val="003E2928"/>
    <w:rsid w:val="003E2BD7"/>
    <w:rsid w:val="003E367A"/>
    <w:rsid w:val="003E45E2"/>
    <w:rsid w:val="003E4B0E"/>
    <w:rsid w:val="003E54B6"/>
    <w:rsid w:val="003F16DF"/>
    <w:rsid w:val="003F395C"/>
    <w:rsid w:val="00400F10"/>
    <w:rsid w:val="004026F5"/>
    <w:rsid w:val="004069FE"/>
    <w:rsid w:val="00406A68"/>
    <w:rsid w:val="00407EC3"/>
    <w:rsid w:val="0041118B"/>
    <w:rsid w:val="004115CB"/>
    <w:rsid w:val="00413D7D"/>
    <w:rsid w:val="00416E03"/>
    <w:rsid w:val="0042326A"/>
    <w:rsid w:val="004262B9"/>
    <w:rsid w:val="00427756"/>
    <w:rsid w:val="00430DEA"/>
    <w:rsid w:val="00431CE0"/>
    <w:rsid w:val="00432619"/>
    <w:rsid w:val="00435560"/>
    <w:rsid w:val="00440EC8"/>
    <w:rsid w:val="0044112F"/>
    <w:rsid w:val="004412F6"/>
    <w:rsid w:val="0044590B"/>
    <w:rsid w:val="00445E6F"/>
    <w:rsid w:val="00446275"/>
    <w:rsid w:val="00450B12"/>
    <w:rsid w:val="00452288"/>
    <w:rsid w:val="00453202"/>
    <w:rsid w:val="00453FF9"/>
    <w:rsid w:val="004617BB"/>
    <w:rsid w:val="00461A23"/>
    <w:rsid w:val="00464EF4"/>
    <w:rsid w:val="00465964"/>
    <w:rsid w:val="004676E0"/>
    <w:rsid w:val="004947F7"/>
    <w:rsid w:val="004A0C68"/>
    <w:rsid w:val="004A17DC"/>
    <w:rsid w:val="004A56D6"/>
    <w:rsid w:val="004A658B"/>
    <w:rsid w:val="004A6A08"/>
    <w:rsid w:val="004B4831"/>
    <w:rsid w:val="004B76FD"/>
    <w:rsid w:val="004C0D78"/>
    <w:rsid w:val="004C2DCE"/>
    <w:rsid w:val="004C4105"/>
    <w:rsid w:val="004C65D9"/>
    <w:rsid w:val="004C67BB"/>
    <w:rsid w:val="004C6AE1"/>
    <w:rsid w:val="004D4BE0"/>
    <w:rsid w:val="004D4CE6"/>
    <w:rsid w:val="004D53FC"/>
    <w:rsid w:val="004D789E"/>
    <w:rsid w:val="004D7B56"/>
    <w:rsid w:val="004E1575"/>
    <w:rsid w:val="004E3931"/>
    <w:rsid w:val="004E4888"/>
    <w:rsid w:val="004E66D0"/>
    <w:rsid w:val="004E7FD2"/>
    <w:rsid w:val="004F078E"/>
    <w:rsid w:val="004F3C4C"/>
    <w:rsid w:val="0050036B"/>
    <w:rsid w:val="00500E2A"/>
    <w:rsid w:val="00501B71"/>
    <w:rsid w:val="0050286A"/>
    <w:rsid w:val="00504A53"/>
    <w:rsid w:val="0050559C"/>
    <w:rsid w:val="00505D22"/>
    <w:rsid w:val="00510664"/>
    <w:rsid w:val="0051341C"/>
    <w:rsid w:val="00517778"/>
    <w:rsid w:val="00521A4E"/>
    <w:rsid w:val="00526C10"/>
    <w:rsid w:val="00527944"/>
    <w:rsid w:val="00527F8F"/>
    <w:rsid w:val="00532334"/>
    <w:rsid w:val="00533C0E"/>
    <w:rsid w:val="005415AE"/>
    <w:rsid w:val="005501BD"/>
    <w:rsid w:val="0055084C"/>
    <w:rsid w:val="005549BE"/>
    <w:rsid w:val="00560E96"/>
    <w:rsid w:val="00561DEE"/>
    <w:rsid w:val="00562BEB"/>
    <w:rsid w:val="00563E08"/>
    <w:rsid w:val="0056525C"/>
    <w:rsid w:val="0056642C"/>
    <w:rsid w:val="00566941"/>
    <w:rsid w:val="00574064"/>
    <w:rsid w:val="00575673"/>
    <w:rsid w:val="005772AE"/>
    <w:rsid w:val="005777E3"/>
    <w:rsid w:val="005800A4"/>
    <w:rsid w:val="00585BF8"/>
    <w:rsid w:val="005918E4"/>
    <w:rsid w:val="0059190F"/>
    <w:rsid w:val="00596186"/>
    <w:rsid w:val="00596C1D"/>
    <w:rsid w:val="005A1973"/>
    <w:rsid w:val="005A2926"/>
    <w:rsid w:val="005A7801"/>
    <w:rsid w:val="005B41AC"/>
    <w:rsid w:val="005C0CF3"/>
    <w:rsid w:val="005C3620"/>
    <w:rsid w:val="005C3A9A"/>
    <w:rsid w:val="005C4518"/>
    <w:rsid w:val="005C4C19"/>
    <w:rsid w:val="005D0290"/>
    <w:rsid w:val="005D0BE1"/>
    <w:rsid w:val="005D1798"/>
    <w:rsid w:val="005D2885"/>
    <w:rsid w:val="005D5126"/>
    <w:rsid w:val="005D69A0"/>
    <w:rsid w:val="005D6EC5"/>
    <w:rsid w:val="005E02DF"/>
    <w:rsid w:val="005E1B8F"/>
    <w:rsid w:val="005E32D2"/>
    <w:rsid w:val="005E46E3"/>
    <w:rsid w:val="005E5D21"/>
    <w:rsid w:val="005E7B1D"/>
    <w:rsid w:val="005F0C6A"/>
    <w:rsid w:val="005F2291"/>
    <w:rsid w:val="005F277D"/>
    <w:rsid w:val="005F3181"/>
    <w:rsid w:val="005F5A24"/>
    <w:rsid w:val="005F5B11"/>
    <w:rsid w:val="00600566"/>
    <w:rsid w:val="00600EBB"/>
    <w:rsid w:val="00603153"/>
    <w:rsid w:val="00603932"/>
    <w:rsid w:val="00603DFB"/>
    <w:rsid w:val="0060539C"/>
    <w:rsid w:val="00606F48"/>
    <w:rsid w:val="0061089A"/>
    <w:rsid w:val="006125CD"/>
    <w:rsid w:val="00614A45"/>
    <w:rsid w:val="00615039"/>
    <w:rsid w:val="00616C46"/>
    <w:rsid w:val="006215BD"/>
    <w:rsid w:val="00622CA6"/>
    <w:rsid w:val="00624C2D"/>
    <w:rsid w:val="00624D40"/>
    <w:rsid w:val="00630D4E"/>
    <w:rsid w:val="00633371"/>
    <w:rsid w:val="00633B00"/>
    <w:rsid w:val="006355F1"/>
    <w:rsid w:val="00637436"/>
    <w:rsid w:val="00640D44"/>
    <w:rsid w:val="006413F3"/>
    <w:rsid w:val="006467DE"/>
    <w:rsid w:val="0064684A"/>
    <w:rsid w:val="006505FA"/>
    <w:rsid w:val="00650859"/>
    <w:rsid w:val="00654391"/>
    <w:rsid w:val="006560DF"/>
    <w:rsid w:val="00656CD7"/>
    <w:rsid w:val="006573CA"/>
    <w:rsid w:val="00662362"/>
    <w:rsid w:val="0067052B"/>
    <w:rsid w:val="006757A3"/>
    <w:rsid w:val="006813A6"/>
    <w:rsid w:val="006813D4"/>
    <w:rsid w:val="00683899"/>
    <w:rsid w:val="006859A4"/>
    <w:rsid w:val="006872D9"/>
    <w:rsid w:val="00687CD4"/>
    <w:rsid w:val="00694367"/>
    <w:rsid w:val="006957A1"/>
    <w:rsid w:val="00697D03"/>
    <w:rsid w:val="006A19C3"/>
    <w:rsid w:val="006A5E9F"/>
    <w:rsid w:val="006A7626"/>
    <w:rsid w:val="006B0F8B"/>
    <w:rsid w:val="006B1219"/>
    <w:rsid w:val="006B1DC8"/>
    <w:rsid w:val="006B297F"/>
    <w:rsid w:val="006B3BAD"/>
    <w:rsid w:val="006C0C13"/>
    <w:rsid w:val="006C278F"/>
    <w:rsid w:val="006C504F"/>
    <w:rsid w:val="006C513E"/>
    <w:rsid w:val="006C532B"/>
    <w:rsid w:val="006C5581"/>
    <w:rsid w:val="006C6E44"/>
    <w:rsid w:val="006C6FB1"/>
    <w:rsid w:val="006D1819"/>
    <w:rsid w:val="006D5318"/>
    <w:rsid w:val="006D5A8C"/>
    <w:rsid w:val="006D665B"/>
    <w:rsid w:val="006E03F0"/>
    <w:rsid w:val="006E269A"/>
    <w:rsid w:val="006E6557"/>
    <w:rsid w:val="006E6B2E"/>
    <w:rsid w:val="006E7A0A"/>
    <w:rsid w:val="006F35E7"/>
    <w:rsid w:val="006F36A7"/>
    <w:rsid w:val="0070131C"/>
    <w:rsid w:val="00701600"/>
    <w:rsid w:val="007104AA"/>
    <w:rsid w:val="0071167F"/>
    <w:rsid w:val="00711E61"/>
    <w:rsid w:val="007135AD"/>
    <w:rsid w:val="00714A56"/>
    <w:rsid w:val="007168F3"/>
    <w:rsid w:val="00716B19"/>
    <w:rsid w:val="00716BBE"/>
    <w:rsid w:val="00720BD9"/>
    <w:rsid w:val="0072320C"/>
    <w:rsid w:val="00727E70"/>
    <w:rsid w:val="00732209"/>
    <w:rsid w:val="00732431"/>
    <w:rsid w:val="00734745"/>
    <w:rsid w:val="00734A03"/>
    <w:rsid w:val="00734A0F"/>
    <w:rsid w:val="00735023"/>
    <w:rsid w:val="00735332"/>
    <w:rsid w:val="00737055"/>
    <w:rsid w:val="00737272"/>
    <w:rsid w:val="0074233E"/>
    <w:rsid w:val="0074281B"/>
    <w:rsid w:val="007441D4"/>
    <w:rsid w:val="0074504F"/>
    <w:rsid w:val="00745BC5"/>
    <w:rsid w:val="00746B79"/>
    <w:rsid w:val="0075221C"/>
    <w:rsid w:val="00753AF7"/>
    <w:rsid w:val="007561E7"/>
    <w:rsid w:val="00757F5F"/>
    <w:rsid w:val="007605FF"/>
    <w:rsid w:val="0076124B"/>
    <w:rsid w:val="0076179D"/>
    <w:rsid w:val="00763FAA"/>
    <w:rsid w:val="007734F4"/>
    <w:rsid w:val="0077576F"/>
    <w:rsid w:val="00776F5A"/>
    <w:rsid w:val="00777657"/>
    <w:rsid w:val="007801C2"/>
    <w:rsid w:val="007814E3"/>
    <w:rsid w:val="00783E86"/>
    <w:rsid w:val="007843C4"/>
    <w:rsid w:val="007850A8"/>
    <w:rsid w:val="007877DD"/>
    <w:rsid w:val="00787915"/>
    <w:rsid w:val="00793049"/>
    <w:rsid w:val="0079487F"/>
    <w:rsid w:val="00794AF7"/>
    <w:rsid w:val="007970FA"/>
    <w:rsid w:val="007974FF"/>
    <w:rsid w:val="00797D44"/>
    <w:rsid w:val="007A213E"/>
    <w:rsid w:val="007A2F91"/>
    <w:rsid w:val="007A4A7F"/>
    <w:rsid w:val="007B3157"/>
    <w:rsid w:val="007B3FF9"/>
    <w:rsid w:val="007B47B8"/>
    <w:rsid w:val="007B54E8"/>
    <w:rsid w:val="007B71B0"/>
    <w:rsid w:val="007C3422"/>
    <w:rsid w:val="007C682F"/>
    <w:rsid w:val="007C6A10"/>
    <w:rsid w:val="007C755D"/>
    <w:rsid w:val="007D129E"/>
    <w:rsid w:val="007D3485"/>
    <w:rsid w:val="007D4ED0"/>
    <w:rsid w:val="007D4FDA"/>
    <w:rsid w:val="007D68A4"/>
    <w:rsid w:val="007D79E4"/>
    <w:rsid w:val="007E15D3"/>
    <w:rsid w:val="007E3309"/>
    <w:rsid w:val="007E42D9"/>
    <w:rsid w:val="007E6DF2"/>
    <w:rsid w:val="007F3D89"/>
    <w:rsid w:val="007F5430"/>
    <w:rsid w:val="007F697D"/>
    <w:rsid w:val="00802761"/>
    <w:rsid w:val="00803C85"/>
    <w:rsid w:val="00804C89"/>
    <w:rsid w:val="00807033"/>
    <w:rsid w:val="00807F88"/>
    <w:rsid w:val="0081011C"/>
    <w:rsid w:val="008101EF"/>
    <w:rsid w:val="00813AD4"/>
    <w:rsid w:val="008144D1"/>
    <w:rsid w:val="00817EB7"/>
    <w:rsid w:val="00821988"/>
    <w:rsid w:val="0082261C"/>
    <w:rsid w:val="00825289"/>
    <w:rsid w:val="008256C3"/>
    <w:rsid w:val="00825B61"/>
    <w:rsid w:val="00825FAA"/>
    <w:rsid w:val="00826006"/>
    <w:rsid w:val="00826DAE"/>
    <w:rsid w:val="00833ED9"/>
    <w:rsid w:val="00834391"/>
    <w:rsid w:val="00837EA0"/>
    <w:rsid w:val="00841E0A"/>
    <w:rsid w:val="00842D45"/>
    <w:rsid w:val="00843E51"/>
    <w:rsid w:val="00844041"/>
    <w:rsid w:val="00850518"/>
    <w:rsid w:val="00851914"/>
    <w:rsid w:val="00857676"/>
    <w:rsid w:val="00862FE4"/>
    <w:rsid w:val="00866055"/>
    <w:rsid w:val="0086659C"/>
    <w:rsid w:val="008806E3"/>
    <w:rsid w:val="00881E82"/>
    <w:rsid w:val="008924E6"/>
    <w:rsid w:val="00893AB6"/>
    <w:rsid w:val="00894D0E"/>
    <w:rsid w:val="00897D30"/>
    <w:rsid w:val="008A0F54"/>
    <w:rsid w:val="008A15B5"/>
    <w:rsid w:val="008A1CB8"/>
    <w:rsid w:val="008A1D35"/>
    <w:rsid w:val="008A352B"/>
    <w:rsid w:val="008A54E0"/>
    <w:rsid w:val="008A6212"/>
    <w:rsid w:val="008A6374"/>
    <w:rsid w:val="008B01EC"/>
    <w:rsid w:val="008B05C7"/>
    <w:rsid w:val="008B142A"/>
    <w:rsid w:val="008B26E3"/>
    <w:rsid w:val="008B2BC6"/>
    <w:rsid w:val="008B3606"/>
    <w:rsid w:val="008B707F"/>
    <w:rsid w:val="008B78B9"/>
    <w:rsid w:val="008C1115"/>
    <w:rsid w:val="008C24E0"/>
    <w:rsid w:val="008C2644"/>
    <w:rsid w:val="008C32AE"/>
    <w:rsid w:val="008C479F"/>
    <w:rsid w:val="008C47A5"/>
    <w:rsid w:val="008C4EE4"/>
    <w:rsid w:val="008C5836"/>
    <w:rsid w:val="008D1157"/>
    <w:rsid w:val="008D32EF"/>
    <w:rsid w:val="008D4CCB"/>
    <w:rsid w:val="008D742F"/>
    <w:rsid w:val="008D7A51"/>
    <w:rsid w:val="008E341F"/>
    <w:rsid w:val="008F2D5F"/>
    <w:rsid w:val="008F7225"/>
    <w:rsid w:val="00900163"/>
    <w:rsid w:val="0090080F"/>
    <w:rsid w:val="00902659"/>
    <w:rsid w:val="00903954"/>
    <w:rsid w:val="0090725C"/>
    <w:rsid w:val="00910256"/>
    <w:rsid w:val="009154AC"/>
    <w:rsid w:val="00916FCF"/>
    <w:rsid w:val="00921004"/>
    <w:rsid w:val="00922C29"/>
    <w:rsid w:val="009252B9"/>
    <w:rsid w:val="00925B3E"/>
    <w:rsid w:val="00931F0F"/>
    <w:rsid w:val="00934A9E"/>
    <w:rsid w:val="0093543A"/>
    <w:rsid w:val="00935A40"/>
    <w:rsid w:val="009378D6"/>
    <w:rsid w:val="00940812"/>
    <w:rsid w:val="00943953"/>
    <w:rsid w:val="00943F59"/>
    <w:rsid w:val="0094664B"/>
    <w:rsid w:val="00946E1F"/>
    <w:rsid w:val="00950008"/>
    <w:rsid w:val="00950C7C"/>
    <w:rsid w:val="00950F70"/>
    <w:rsid w:val="00951399"/>
    <w:rsid w:val="00952F87"/>
    <w:rsid w:val="009562A1"/>
    <w:rsid w:val="00956456"/>
    <w:rsid w:val="00960D61"/>
    <w:rsid w:val="0096432C"/>
    <w:rsid w:val="0096450A"/>
    <w:rsid w:val="00970443"/>
    <w:rsid w:val="00970448"/>
    <w:rsid w:val="00970567"/>
    <w:rsid w:val="00971C59"/>
    <w:rsid w:val="0097485E"/>
    <w:rsid w:val="0098065A"/>
    <w:rsid w:val="00981825"/>
    <w:rsid w:val="00981F37"/>
    <w:rsid w:val="00981FBB"/>
    <w:rsid w:val="0098462A"/>
    <w:rsid w:val="00984EB3"/>
    <w:rsid w:val="00985729"/>
    <w:rsid w:val="009916C7"/>
    <w:rsid w:val="00996E7F"/>
    <w:rsid w:val="009A0346"/>
    <w:rsid w:val="009A06D4"/>
    <w:rsid w:val="009A2570"/>
    <w:rsid w:val="009A4B25"/>
    <w:rsid w:val="009A70AC"/>
    <w:rsid w:val="009B556C"/>
    <w:rsid w:val="009C0BA0"/>
    <w:rsid w:val="009C40C9"/>
    <w:rsid w:val="009C4EC7"/>
    <w:rsid w:val="009D0C9C"/>
    <w:rsid w:val="009D2C9B"/>
    <w:rsid w:val="009D386B"/>
    <w:rsid w:val="009D70EB"/>
    <w:rsid w:val="009D7D6B"/>
    <w:rsid w:val="009E1524"/>
    <w:rsid w:val="009E171A"/>
    <w:rsid w:val="009E1F68"/>
    <w:rsid w:val="009E3316"/>
    <w:rsid w:val="009E4117"/>
    <w:rsid w:val="009E4A09"/>
    <w:rsid w:val="009E6DD3"/>
    <w:rsid w:val="009F00F4"/>
    <w:rsid w:val="00A00143"/>
    <w:rsid w:val="00A01986"/>
    <w:rsid w:val="00A042AA"/>
    <w:rsid w:val="00A079BF"/>
    <w:rsid w:val="00A14626"/>
    <w:rsid w:val="00A16DB4"/>
    <w:rsid w:val="00A1777A"/>
    <w:rsid w:val="00A21C2A"/>
    <w:rsid w:val="00A24520"/>
    <w:rsid w:val="00A25643"/>
    <w:rsid w:val="00A2722D"/>
    <w:rsid w:val="00A376AB"/>
    <w:rsid w:val="00A42169"/>
    <w:rsid w:val="00A4580E"/>
    <w:rsid w:val="00A471F3"/>
    <w:rsid w:val="00A54A04"/>
    <w:rsid w:val="00A57AC2"/>
    <w:rsid w:val="00A602D9"/>
    <w:rsid w:val="00A63072"/>
    <w:rsid w:val="00A63F40"/>
    <w:rsid w:val="00A64180"/>
    <w:rsid w:val="00A65178"/>
    <w:rsid w:val="00A65C6D"/>
    <w:rsid w:val="00A667A6"/>
    <w:rsid w:val="00A671BA"/>
    <w:rsid w:val="00A70BBB"/>
    <w:rsid w:val="00A715A7"/>
    <w:rsid w:val="00A71DD3"/>
    <w:rsid w:val="00A751EC"/>
    <w:rsid w:val="00A77342"/>
    <w:rsid w:val="00A77D57"/>
    <w:rsid w:val="00A83C71"/>
    <w:rsid w:val="00A8522A"/>
    <w:rsid w:val="00A852F0"/>
    <w:rsid w:val="00A86847"/>
    <w:rsid w:val="00A86E59"/>
    <w:rsid w:val="00A86F04"/>
    <w:rsid w:val="00A9061E"/>
    <w:rsid w:val="00A91B25"/>
    <w:rsid w:val="00AA2DFE"/>
    <w:rsid w:val="00AA7BD7"/>
    <w:rsid w:val="00AB1D07"/>
    <w:rsid w:val="00AB1D56"/>
    <w:rsid w:val="00AB2758"/>
    <w:rsid w:val="00AB311A"/>
    <w:rsid w:val="00AB33D6"/>
    <w:rsid w:val="00AB37B1"/>
    <w:rsid w:val="00AB6F7A"/>
    <w:rsid w:val="00AB7741"/>
    <w:rsid w:val="00AC19C2"/>
    <w:rsid w:val="00AC21CA"/>
    <w:rsid w:val="00AC7EF9"/>
    <w:rsid w:val="00AD1A1A"/>
    <w:rsid w:val="00AD2426"/>
    <w:rsid w:val="00AD2EDA"/>
    <w:rsid w:val="00AD347A"/>
    <w:rsid w:val="00AD3ADA"/>
    <w:rsid w:val="00AD6EB6"/>
    <w:rsid w:val="00AE0455"/>
    <w:rsid w:val="00AE14D9"/>
    <w:rsid w:val="00AE1711"/>
    <w:rsid w:val="00AE291D"/>
    <w:rsid w:val="00AE7CE1"/>
    <w:rsid w:val="00AF273B"/>
    <w:rsid w:val="00AF6895"/>
    <w:rsid w:val="00AF70CE"/>
    <w:rsid w:val="00B0215F"/>
    <w:rsid w:val="00B0308B"/>
    <w:rsid w:val="00B05BF1"/>
    <w:rsid w:val="00B10262"/>
    <w:rsid w:val="00B16441"/>
    <w:rsid w:val="00B1647D"/>
    <w:rsid w:val="00B16939"/>
    <w:rsid w:val="00B20B61"/>
    <w:rsid w:val="00B21652"/>
    <w:rsid w:val="00B23CA7"/>
    <w:rsid w:val="00B25499"/>
    <w:rsid w:val="00B25ACA"/>
    <w:rsid w:val="00B26BD4"/>
    <w:rsid w:val="00B27342"/>
    <w:rsid w:val="00B314EA"/>
    <w:rsid w:val="00B3176E"/>
    <w:rsid w:val="00B378C1"/>
    <w:rsid w:val="00B43B98"/>
    <w:rsid w:val="00B43C34"/>
    <w:rsid w:val="00B44D5A"/>
    <w:rsid w:val="00B46C08"/>
    <w:rsid w:val="00B512A1"/>
    <w:rsid w:val="00B53B1F"/>
    <w:rsid w:val="00B55037"/>
    <w:rsid w:val="00B550EA"/>
    <w:rsid w:val="00B56444"/>
    <w:rsid w:val="00B56506"/>
    <w:rsid w:val="00B5715C"/>
    <w:rsid w:val="00B578EB"/>
    <w:rsid w:val="00B60BD0"/>
    <w:rsid w:val="00B615A7"/>
    <w:rsid w:val="00B66ADD"/>
    <w:rsid w:val="00B67514"/>
    <w:rsid w:val="00B70138"/>
    <w:rsid w:val="00B71844"/>
    <w:rsid w:val="00B72CB9"/>
    <w:rsid w:val="00B74FA6"/>
    <w:rsid w:val="00B76D4E"/>
    <w:rsid w:val="00B8000E"/>
    <w:rsid w:val="00B80C5C"/>
    <w:rsid w:val="00B81577"/>
    <w:rsid w:val="00B8291A"/>
    <w:rsid w:val="00B87EEE"/>
    <w:rsid w:val="00B90319"/>
    <w:rsid w:val="00B958D7"/>
    <w:rsid w:val="00B959AF"/>
    <w:rsid w:val="00B97A57"/>
    <w:rsid w:val="00B97AFD"/>
    <w:rsid w:val="00BA0D73"/>
    <w:rsid w:val="00BA4106"/>
    <w:rsid w:val="00BA535B"/>
    <w:rsid w:val="00BB0B64"/>
    <w:rsid w:val="00BB0EF0"/>
    <w:rsid w:val="00BB1029"/>
    <w:rsid w:val="00BB1401"/>
    <w:rsid w:val="00BB4962"/>
    <w:rsid w:val="00BB4F7D"/>
    <w:rsid w:val="00BB5ADB"/>
    <w:rsid w:val="00BB5B64"/>
    <w:rsid w:val="00BB5C64"/>
    <w:rsid w:val="00BC0348"/>
    <w:rsid w:val="00BC2410"/>
    <w:rsid w:val="00BC28F5"/>
    <w:rsid w:val="00BD4E23"/>
    <w:rsid w:val="00BD4F71"/>
    <w:rsid w:val="00BD53C4"/>
    <w:rsid w:val="00BD57E1"/>
    <w:rsid w:val="00BD5C44"/>
    <w:rsid w:val="00BD5CA8"/>
    <w:rsid w:val="00BD7C53"/>
    <w:rsid w:val="00BE0599"/>
    <w:rsid w:val="00BE234D"/>
    <w:rsid w:val="00BE5211"/>
    <w:rsid w:val="00BF0D1C"/>
    <w:rsid w:val="00BF1BFE"/>
    <w:rsid w:val="00BF626F"/>
    <w:rsid w:val="00BF6A0B"/>
    <w:rsid w:val="00BF7FA4"/>
    <w:rsid w:val="00C02179"/>
    <w:rsid w:val="00C0272E"/>
    <w:rsid w:val="00C04CEE"/>
    <w:rsid w:val="00C05A91"/>
    <w:rsid w:val="00C07CC3"/>
    <w:rsid w:val="00C1372C"/>
    <w:rsid w:val="00C20D8C"/>
    <w:rsid w:val="00C23EF6"/>
    <w:rsid w:val="00C27C7F"/>
    <w:rsid w:val="00C30B4B"/>
    <w:rsid w:val="00C33C6C"/>
    <w:rsid w:val="00C4301B"/>
    <w:rsid w:val="00C43088"/>
    <w:rsid w:val="00C46228"/>
    <w:rsid w:val="00C47626"/>
    <w:rsid w:val="00C52338"/>
    <w:rsid w:val="00C52A94"/>
    <w:rsid w:val="00C53B07"/>
    <w:rsid w:val="00C54521"/>
    <w:rsid w:val="00C545DF"/>
    <w:rsid w:val="00C562BE"/>
    <w:rsid w:val="00C57606"/>
    <w:rsid w:val="00C63AE7"/>
    <w:rsid w:val="00C65040"/>
    <w:rsid w:val="00C6520C"/>
    <w:rsid w:val="00C6673B"/>
    <w:rsid w:val="00C70E5E"/>
    <w:rsid w:val="00C74733"/>
    <w:rsid w:val="00C74DDC"/>
    <w:rsid w:val="00C824FA"/>
    <w:rsid w:val="00C84CBB"/>
    <w:rsid w:val="00C85250"/>
    <w:rsid w:val="00C91106"/>
    <w:rsid w:val="00C95797"/>
    <w:rsid w:val="00C96C6A"/>
    <w:rsid w:val="00CA0877"/>
    <w:rsid w:val="00CA0B28"/>
    <w:rsid w:val="00CA0BB0"/>
    <w:rsid w:val="00CA1751"/>
    <w:rsid w:val="00CA3E34"/>
    <w:rsid w:val="00CA74D2"/>
    <w:rsid w:val="00CB0B04"/>
    <w:rsid w:val="00CB2B9F"/>
    <w:rsid w:val="00CB2C3A"/>
    <w:rsid w:val="00CB325E"/>
    <w:rsid w:val="00CB3314"/>
    <w:rsid w:val="00CB4D0C"/>
    <w:rsid w:val="00CB72D7"/>
    <w:rsid w:val="00CC3739"/>
    <w:rsid w:val="00CC3AE1"/>
    <w:rsid w:val="00CD5409"/>
    <w:rsid w:val="00CD6D98"/>
    <w:rsid w:val="00CE0A55"/>
    <w:rsid w:val="00CE13F2"/>
    <w:rsid w:val="00CE43E2"/>
    <w:rsid w:val="00CE5825"/>
    <w:rsid w:val="00CE6E95"/>
    <w:rsid w:val="00CE7DC7"/>
    <w:rsid w:val="00CF0CFE"/>
    <w:rsid w:val="00CF2742"/>
    <w:rsid w:val="00CF33C0"/>
    <w:rsid w:val="00CF35F7"/>
    <w:rsid w:val="00CF523E"/>
    <w:rsid w:val="00CF7875"/>
    <w:rsid w:val="00D00F9E"/>
    <w:rsid w:val="00D015DE"/>
    <w:rsid w:val="00D01D92"/>
    <w:rsid w:val="00D106C0"/>
    <w:rsid w:val="00D11FE1"/>
    <w:rsid w:val="00D129F2"/>
    <w:rsid w:val="00D14CB4"/>
    <w:rsid w:val="00D21C32"/>
    <w:rsid w:val="00D2418D"/>
    <w:rsid w:val="00D276BB"/>
    <w:rsid w:val="00D31AE8"/>
    <w:rsid w:val="00D32EBD"/>
    <w:rsid w:val="00D33E8E"/>
    <w:rsid w:val="00D349F6"/>
    <w:rsid w:val="00D37A4B"/>
    <w:rsid w:val="00D40128"/>
    <w:rsid w:val="00D417AF"/>
    <w:rsid w:val="00D45482"/>
    <w:rsid w:val="00D463E8"/>
    <w:rsid w:val="00D50A76"/>
    <w:rsid w:val="00D52AD6"/>
    <w:rsid w:val="00D53CDF"/>
    <w:rsid w:val="00D54F4A"/>
    <w:rsid w:val="00D57C5C"/>
    <w:rsid w:val="00D64F1C"/>
    <w:rsid w:val="00D656D1"/>
    <w:rsid w:val="00D7040F"/>
    <w:rsid w:val="00D74982"/>
    <w:rsid w:val="00D74FEE"/>
    <w:rsid w:val="00D7576A"/>
    <w:rsid w:val="00D8083D"/>
    <w:rsid w:val="00D816BC"/>
    <w:rsid w:val="00D8472E"/>
    <w:rsid w:val="00D84AB5"/>
    <w:rsid w:val="00D85609"/>
    <w:rsid w:val="00D859C1"/>
    <w:rsid w:val="00D86B88"/>
    <w:rsid w:val="00D87F0A"/>
    <w:rsid w:val="00D90BA5"/>
    <w:rsid w:val="00D96570"/>
    <w:rsid w:val="00D97665"/>
    <w:rsid w:val="00DA0611"/>
    <w:rsid w:val="00DA1613"/>
    <w:rsid w:val="00DA5CE7"/>
    <w:rsid w:val="00DB7BCF"/>
    <w:rsid w:val="00DC2245"/>
    <w:rsid w:val="00DC3E2D"/>
    <w:rsid w:val="00DC6299"/>
    <w:rsid w:val="00DC7479"/>
    <w:rsid w:val="00DC7CF3"/>
    <w:rsid w:val="00DD31F0"/>
    <w:rsid w:val="00DD658F"/>
    <w:rsid w:val="00DE1B1A"/>
    <w:rsid w:val="00DE6474"/>
    <w:rsid w:val="00DF2BA7"/>
    <w:rsid w:val="00DF3BB1"/>
    <w:rsid w:val="00DF542F"/>
    <w:rsid w:val="00E011BE"/>
    <w:rsid w:val="00E0391D"/>
    <w:rsid w:val="00E06FDF"/>
    <w:rsid w:val="00E1395C"/>
    <w:rsid w:val="00E153B0"/>
    <w:rsid w:val="00E1550D"/>
    <w:rsid w:val="00E16107"/>
    <w:rsid w:val="00E20424"/>
    <w:rsid w:val="00E206BD"/>
    <w:rsid w:val="00E22A58"/>
    <w:rsid w:val="00E24AEA"/>
    <w:rsid w:val="00E255E0"/>
    <w:rsid w:val="00E30AD5"/>
    <w:rsid w:val="00E30C10"/>
    <w:rsid w:val="00E30FCD"/>
    <w:rsid w:val="00E31539"/>
    <w:rsid w:val="00E32ABF"/>
    <w:rsid w:val="00E347E9"/>
    <w:rsid w:val="00E411CA"/>
    <w:rsid w:val="00E415A6"/>
    <w:rsid w:val="00E47F74"/>
    <w:rsid w:val="00E502D5"/>
    <w:rsid w:val="00E53C21"/>
    <w:rsid w:val="00E54C4E"/>
    <w:rsid w:val="00E55EDD"/>
    <w:rsid w:val="00E61FE3"/>
    <w:rsid w:val="00E62727"/>
    <w:rsid w:val="00E65A38"/>
    <w:rsid w:val="00E67A87"/>
    <w:rsid w:val="00E714C6"/>
    <w:rsid w:val="00E71F85"/>
    <w:rsid w:val="00E72FA0"/>
    <w:rsid w:val="00E73CC4"/>
    <w:rsid w:val="00E74267"/>
    <w:rsid w:val="00E74FD9"/>
    <w:rsid w:val="00E856F0"/>
    <w:rsid w:val="00E857AD"/>
    <w:rsid w:val="00E869ED"/>
    <w:rsid w:val="00EA2758"/>
    <w:rsid w:val="00EA282F"/>
    <w:rsid w:val="00EA3394"/>
    <w:rsid w:val="00EA33CB"/>
    <w:rsid w:val="00EA3BD6"/>
    <w:rsid w:val="00EA5013"/>
    <w:rsid w:val="00EA6266"/>
    <w:rsid w:val="00EA70E3"/>
    <w:rsid w:val="00EB483C"/>
    <w:rsid w:val="00EB696F"/>
    <w:rsid w:val="00EB6D38"/>
    <w:rsid w:val="00EC2259"/>
    <w:rsid w:val="00EC2F00"/>
    <w:rsid w:val="00EC3A92"/>
    <w:rsid w:val="00EC58CA"/>
    <w:rsid w:val="00EC5BD1"/>
    <w:rsid w:val="00EC63CE"/>
    <w:rsid w:val="00ED0B7A"/>
    <w:rsid w:val="00ED1A2D"/>
    <w:rsid w:val="00EE00FA"/>
    <w:rsid w:val="00EE0EC5"/>
    <w:rsid w:val="00EE1723"/>
    <w:rsid w:val="00EE56ED"/>
    <w:rsid w:val="00EF2373"/>
    <w:rsid w:val="00EF2C4B"/>
    <w:rsid w:val="00EF361D"/>
    <w:rsid w:val="00EF614C"/>
    <w:rsid w:val="00F05908"/>
    <w:rsid w:val="00F120E9"/>
    <w:rsid w:val="00F16C6A"/>
    <w:rsid w:val="00F20505"/>
    <w:rsid w:val="00F25E1E"/>
    <w:rsid w:val="00F30484"/>
    <w:rsid w:val="00F311B6"/>
    <w:rsid w:val="00F35A02"/>
    <w:rsid w:val="00F362FF"/>
    <w:rsid w:val="00F372B4"/>
    <w:rsid w:val="00F40012"/>
    <w:rsid w:val="00F45ECB"/>
    <w:rsid w:val="00F4796E"/>
    <w:rsid w:val="00F503AE"/>
    <w:rsid w:val="00F51B20"/>
    <w:rsid w:val="00F56390"/>
    <w:rsid w:val="00F65637"/>
    <w:rsid w:val="00F66309"/>
    <w:rsid w:val="00F7148B"/>
    <w:rsid w:val="00F73950"/>
    <w:rsid w:val="00F77B3E"/>
    <w:rsid w:val="00F82AB4"/>
    <w:rsid w:val="00F90749"/>
    <w:rsid w:val="00F9074D"/>
    <w:rsid w:val="00F95831"/>
    <w:rsid w:val="00F97462"/>
    <w:rsid w:val="00FA0771"/>
    <w:rsid w:val="00FA0E6C"/>
    <w:rsid w:val="00FA1823"/>
    <w:rsid w:val="00FA2AEE"/>
    <w:rsid w:val="00FA4743"/>
    <w:rsid w:val="00FA7507"/>
    <w:rsid w:val="00FB0DDC"/>
    <w:rsid w:val="00FB0FE8"/>
    <w:rsid w:val="00FB3098"/>
    <w:rsid w:val="00FB4C17"/>
    <w:rsid w:val="00FB4F33"/>
    <w:rsid w:val="00FC2095"/>
    <w:rsid w:val="00FC284A"/>
    <w:rsid w:val="00FC35F8"/>
    <w:rsid w:val="00FC39BB"/>
    <w:rsid w:val="00FC6AA8"/>
    <w:rsid w:val="00FD03F5"/>
    <w:rsid w:val="00FD1A0C"/>
    <w:rsid w:val="00FD1DE4"/>
    <w:rsid w:val="00FD4F3C"/>
    <w:rsid w:val="00FD6EF1"/>
    <w:rsid w:val="00FE0251"/>
    <w:rsid w:val="00FE3D81"/>
    <w:rsid w:val="00FE57FF"/>
    <w:rsid w:val="00FE5E62"/>
    <w:rsid w:val="00FE7FEC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1D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D01D92"/>
    <w:pPr>
      <w:spacing w:before="100" w:beforeAutospacing="1" w:after="119"/>
    </w:pPr>
  </w:style>
  <w:style w:type="paragraph" w:customStyle="1" w:styleId="1">
    <w:name w:val="Абзац списка1"/>
    <w:basedOn w:val="a"/>
    <w:uiPriority w:val="99"/>
    <w:rsid w:val="00D01D92"/>
    <w:pPr>
      <w:tabs>
        <w:tab w:val="num" w:pos="720"/>
      </w:tabs>
      <w:ind w:left="720" w:hanging="360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uiPriority w:val="99"/>
    <w:locked/>
    <w:rsid w:val="00D01D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1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168F3"/>
    <w:pPr>
      <w:widowControl w:val="0"/>
      <w:suppressAutoHyphens/>
      <w:autoSpaceDE w:val="0"/>
      <w:ind w:left="720"/>
    </w:pPr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99"/>
    <w:rsid w:val="009916C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Знак Char"/>
    <w:uiPriority w:val="99"/>
    <w:locked/>
    <w:rsid w:val="00866055"/>
    <w:rPr>
      <w:sz w:val="24"/>
      <w:szCs w:val="24"/>
      <w:lang w:eastAsia="ru-RU"/>
    </w:rPr>
  </w:style>
  <w:style w:type="paragraph" w:styleId="a7">
    <w:name w:val="Body Text"/>
    <w:aliases w:val="Знак"/>
    <w:basedOn w:val="a"/>
    <w:link w:val="a8"/>
    <w:uiPriority w:val="99"/>
    <w:rsid w:val="00866055"/>
    <w:pPr>
      <w:jc w:val="both"/>
    </w:pPr>
    <w:rPr>
      <w:rFonts w:ascii="Calibri" w:hAnsi="Calibri" w:cs="Calibri"/>
      <w:sz w:val="28"/>
      <w:szCs w:val="28"/>
    </w:rPr>
  </w:style>
  <w:style w:type="character" w:customStyle="1" w:styleId="BodyTextChar1">
    <w:name w:val="Body Text Char1"/>
    <w:aliases w:val="Знак Char1"/>
    <w:basedOn w:val="a0"/>
    <w:link w:val="a7"/>
    <w:uiPriority w:val="99"/>
    <w:semiHidden/>
    <w:locked/>
    <w:rsid w:val="0070131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Основной текст Знак"/>
    <w:aliases w:val="Знак Знак"/>
    <w:basedOn w:val="a0"/>
    <w:link w:val="a7"/>
    <w:uiPriority w:val="99"/>
    <w:semiHidden/>
    <w:locked/>
    <w:rsid w:val="008660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866055"/>
    <w:pPr>
      <w:ind w:left="2552"/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60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57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573CA"/>
    <w:rPr>
      <w:rFonts w:ascii="Tahoma" w:hAnsi="Tahoma" w:cs="Tahoma"/>
      <w:sz w:val="16"/>
      <w:szCs w:val="16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734745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B97AFD"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UrUser</cp:lastModifiedBy>
  <cp:revision>2</cp:revision>
  <cp:lastPrinted>2019-02-25T15:11:00Z</cp:lastPrinted>
  <dcterms:created xsi:type="dcterms:W3CDTF">2021-01-15T06:23:00Z</dcterms:created>
  <dcterms:modified xsi:type="dcterms:W3CDTF">2021-01-15T06:23:00Z</dcterms:modified>
</cp:coreProperties>
</file>